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0D0F93">
        <w:rPr>
          <w:rFonts w:ascii="Times New Roman" w:hAnsi="Times New Roman" w:cs="Times New Roman"/>
          <w:b/>
          <w:sz w:val="24"/>
          <w:szCs w:val="24"/>
        </w:rPr>
        <w:t xml:space="preserve"> </w:t>
      </w:r>
      <w:r w:rsidR="000D0F93" w:rsidRPr="000D0F93">
        <w:rPr>
          <w:rFonts w:ascii="Times New Roman" w:hAnsi="Times New Roman" w:cs="Times New Roman"/>
          <w:b/>
          <w:sz w:val="24"/>
          <w:szCs w:val="24"/>
        </w:rPr>
        <w:t>0855300002825000398</w:t>
      </w:r>
    </w:p>
    <w:p w:rsidR="002A17A4" w:rsidRPr="000076EB" w:rsidRDefault="000076EB" w:rsidP="000076EB">
      <w:pPr>
        <w:spacing w:after="1" w:line="220" w:lineRule="atLeast"/>
        <w:jc w:val="center"/>
        <w:rPr>
          <w:rFonts w:ascii="Times New Roman" w:hAnsi="Times New Roman" w:cs="Times New Roman"/>
          <w:b/>
          <w:sz w:val="24"/>
          <w:szCs w:val="24"/>
        </w:rPr>
      </w:pPr>
      <w:r w:rsidRPr="000076EB">
        <w:rPr>
          <w:rFonts w:ascii="Times New Roman" w:hAnsi="Times New Roman" w:cs="Times New Roman"/>
          <w:b/>
          <w:sz w:val="24"/>
          <w:szCs w:val="24"/>
        </w:rPr>
        <w:t xml:space="preserve">Поставка хлебобулочных изделий в течение </w:t>
      </w:r>
      <w:r w:rsidR="00312107">
        <w:rPr>
          <w:rFonts w:ascii="Times New Roman" w:hAnsi="Times New Roman" w:cs="Times New Roman"/>
          <w:b/>
          <w:sz w:val="24"/>
          <w:szCs w:val="24"/>
        </w:rPr>
        <w:t>3-4 квартала</w:t>
      </w:r>
      <w:r w:rsidRPr="000076EB">
        <w:rPr>
          <w:rFonts w:ascii="Times New Roman" w:hAnsi="Times New Roman" w:cs="Times New Roman"/>
          <w:b/>
          <w:sz w:val="24"/>
          <w:szCs w:val="24"/>
        </w:rPr>
        <w:t xml:space="preserve"> 2025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0D0F93" w:rsidRPr="000D0F93">
        <w:rPr>
          <w:rFonts w:ascii="Times New Roman" w:hAnsi="Times New Roman" w:cs="Times New Roman"/>
          <w:sz w:val="24"/>
          <w:szCs w:val="24"/>
        </w:rPr>
        <w:t>253583610047058360100100190011071244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384F96">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0D0F93">
      <w:pPr>
        <w:spacing w:after="1" w:line="220" w:lineRule="atLeast"/>
        <w:ind w:firstLine="540"/>
        <w:jc w:val="both"/>
        <w:rPr>
          <w:rFonts w:ascii="Times New Roman" w:hAnsi="Times New Roman" w:cs="Times New Roman"/>
          <w:sz w:val="24"/>
          <w:szCs w:val="24"/>
        </w:rPr>
      </w:pPr>
      <w:proofErr w:type="gramStart"/>
      <w:r w:rsidRPr="000D0F93">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w:t>
      </w:r>
      <w:r w:rsidR="002A09F2">
        <w:rPr>
          <w:rFonts w:ascii="Times New Roman" w:hAnsi="Times New Roman" w:cs="Times New Roman"/>
          <w:bCs/>
          <w:sz w:val="24"/>
          <w:szCs w:val="24"/>
        </w:rPr>
        <w:t>Кузьминой Светланы Юрьевны</w:t>
      </w:r>
      <w:r w:rsidRPr="000D0F93">
        <w:rPr>
          <w:rFonts w:ascii="Times New Roman" w:hAnsi="Times New Roman" w:cs="Times New Roman"/>
          <w:bCs/>
          <w:sz w:val="24"/>
          <w:szCs w:val="24"/>
        </w:rPr>
        <w:t>, действующего  на основании Устава, с одной стороны, и Общество с ограниченной ответственностью «</w:t>
      </w:r>
      <w:proofErr w:type="spellStart"/>
      <w:r w:rsidRPr="000D0F93">
        <w:rPr>
          <w:rFonts w:ascii="Times New Roman" w:hAnsi="Times New Roman" w:cs="Times New Roman"/>
          <w:bCs/>
          <w:sz w:val="24"/>
          <w:szCs w:val="24"/>
        </w:rPr>
        <w:t>Сурский</w:t>
      </w:r>
      <w:proofErr w:type="spellEnd"/>
      <w:r w:rsidRPr="000D0F93">
        <w:rPr>
          <w:rFonts w:ascii="Times New Roman" w:hAnsi="Times New Roman" w:cs="Times New Roman"/>
          <w:bCs/>
          <w:sz w:val="24"/>
          <w:szCs w:val="24"/>
        </w:rPr>
        <w:t xml:space="preserve"> хлебозавод» (ООО «</w:t>
      </w:r>
      <w:proofErr w:type="spellStart"/>
      <w:r w:rsidRPr="000D0F93">
        <w:rPr>
          <w:rFonts w:ascii="Times New Roman" w:hAnsi="Times New Roman" w:cs="Times New Roman"/>
          <w:bCs/>
          <w:sz w:val="24"/>
          <w:szCs w:val="24"/>
        </w:rPr>
        <w:t>Сурский</w:t>
      </w:r>
      <w:proofErr w:type="spellEnd"/>
      <w:r w:rsidRPr="000D0F93">
        <w:rPr>
          <w:rFonts w:ascii="Times New Roman" w:hAnsi="Times New Roman" w:cs="Times New Roman"/>
          <w:bCs/>
          <w:sz w:val="24"/>
          <w:szCs w:val="24"/>
        </w:rPr>
        <w:t xml:space="preserve"> хлебозавод»), именуемое в дальнейшем "Поставщик", в лице директора Короткова Максима Михайловича (ИНН 581202427521), действующего на основании Устава</w:t>
      </w:r>
      <w:proofErr w:type="gramEnd"/>
      <w:r w:rsidRPr="000D0F93">
        <w:rPr>
          <w:rFonts w:ascii="Times New Roman" w:hAnsi="Times New Roman" w:cs="Times New Roman"/>
          <w:bCs/>
          <w:sz w:val="24"/>
          <w:szCs w:val="24"/>
        </w:rPr>
        <w:t>, с другой стороны, вместе именуемые в дальнейшем "Стороны", на основании Протокола подведения итогов определения поставщика</w:t>
      </w:r>
      <w:r>
        <w:rPr>
          <w:rFonts w:ascii="Times New Roman" w:hAnsi="Times New Roman" w:cs="Times New Roman"/>
          <w:bCs/>
          <w:sz w:val="24"/>
          <w:szCs w:val="24"/>
        </w:rPr>
        <w:t xml:space="preserve"> (подрядчика, исполнителя)  от 05.06</w:t>
      </w:r>
      <w:r w:rsidRPr="000D0F93">
        <w:rPr>
          <w:rFonts w:ascii="Times New Roman" w:hAnsi="Times New Roman" w:cs="Times New Roman"/>
          <w:bCs/>
          <w:sz w:val="24"/>
          <w:szCs w:val="24"/>
        </w:rPr>
        <w:t>.202</w:t>
      </w:r>
      <w:r>
        <w:rPr>
          <w:rFonts w:ascii="Times New Roman" w:hAnsi="Times New Roman" w:cs="Times New Roman"/>
          <w:bCs/>
          <w:sz w:val="24"/>
          <w:szCs w:val="24"/>
        </w:rPr>
        <w:t>5</w:t>
      </w:r>
      <w:r w:rsidRPr="000D0F93">
        <w:rPr>
          <w:rFonts w:ascii="Times New Roman" w:hAnsi="Times New Roman" w:cs="Times New Roman"/>
          <w:bCs/>
          <w:sz w:val="24"/>
          <w:szCs w:val="24"/>
        </w:rPr>
        <w:t xml:space="preserve"> г. № ИЭА</w:t>
      </w:r>
      <w:proofErr w:type="gramStart"/>
      <w:r w:rsidRPr="000D0F93">
        <w:rPr>
          <w:rFonts w:ascii="Times New Roman" w:hAnsi="Times New Roman" w:cs="Times New Roman"/>
          <w:bCs/>
          <w:sz w:val="24"/>
          <w:szCs w:val="24"/>
        </w:rPr>
        <w:t>1</w:t>
      </w:r>
      <w:proofErr w:type="gramEnd"/>
      <w:r w:rsidRPr="000D0F93">
        <w:rPr>
          <w:rFonts w:ascii="Times New Roman" w:hAnsi="Times New Roman" w:cs="Times New Roman"/>
          <w:bCs/>
          <w:sz w:val="24"/>
          <w:szCs w:val="24"/>
        </w:rPr>
        <w:t xml:space="preserve"> и в соответствии со ст.51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0076EB" w:rsidRPr="000076EB">
        <w:rPr>
          <w:rFonts w:ascii="Times New Roman" w:hAnsi="Times New Roman" w:cs="Times New Roman"/>
          <w:b/>
          <w:sz w:val="24"/>
          <w:szCs w:val="24"/>
        </w:rPr>
        <w:t>хлебобулочны</w:t>
      </w:r>
      <w:r w:rsidR="00126FAF">
        <w:rPr>
          <w:rFonts w:ascii="Times New Roman" w:hAnsi="Times New Roman" w:cs="Times New Roman"/>
          <w:b/>
          <w:sz w:val="24"/>
          <w:szCs w:val="24"/>
        </w:rPr>
        <w:t>е изделия</w:t>
      </w:r>
      <w:r w:rsidR="000076EB" w:rsidRPr="000076EB">
        <w:rPr>
          <w:rFonts w:ascii="Times New Roman" w:hAnsi="Times New Roman" w:cs="Times New Roman"/>
          <w:color w:val="FF0000"/>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 xml:space="preserve">2.1 Максимальное значение цены Контракта составляет </w:t>
      </w:r>
      <w:r w:rsidR="000D0F93" w:rsidRPr="000D0F93">
        <w:rPr>
          <w:rFonts w:ascii="Times New Roman" w:hAnsi="Times New Roman" w:cs="Times New Roman"/>
          <w:sz w:val="24"/>
          <w:szCs w:val="24"/>
        </w:rPr>
        <w:t>280 920</w:t>
      </w:r>
      <w:r w:rsidRPr="005174B6">
        <w:rPr>
          <w:rFonts w:ascii="Times New Roman" w:hAnsi="Times New Roman" w:cs="Times New Roman"/>
          <w:sz w:val="24"/>
          <w:szCs w:val="24"/>
        </w:rPr>
        <w:t xml:space="preserve"> (</w:t>
      </w:r>
      <w:r w:rsidR="000D0F93">
        <w:rPr>
          <w:rFonts w:ascii="Times New Roman" w:hAnsi="Times New Roman" w:cs="Times New Roman"/>
          <w:sz w:val="24"/>
          <w:szCs w:val="24"/>
        </w:rPr>
        <w:t>Двести восемьдесят тысяч девятьсот двадцать</w:t>
      </w:r>
      <w:r w:rsidRPr="005174B6">
        <w:rPr>
          <w:rFonts w:ascii="Times New Roman" w:hAnsi="Times New Roman" w:cs="Times New Roman"/>
          <w:sz w:val="24"/>
          <w:szCs w:val="24"/>
        </w:rPr>
        <w:t xml:space="preserve">) </w:t>
      </w:r>
      <w:hyperlink w:anchor="P629" w:history="1"/>
      <w:r w:rsidRPr="005174B6">
        <w:rPr>
          <w:rFonts w:ascii="Times New Roman" w:hAnsi="Times New Roman" w:cs="Times New Roman"/>
          <w:sz w:val="24"/>
          <w:szCs w:val="24"/>
        </w:rPr>
        <w:t xml:space="preserve">рублей </w:t>
      </w:r>
      <w:r w:rsidR="000D0F93">
        <w:rPr>
          <w:rFonts w:ascii="Times New Roman" w:hAnsi="Times New Roman" w:cs="Times New Roman"/>
          <w:sz w:val="24"/>
          <w:szCs w:val="24"/>
        </w:rPr>
        <w:t>00</w:t>
      </w:r>
      <w:r w:rsidRPr="005174B6">
        <w:rPr>
          <w:rFonts w:ascii="Times New Roman" w:hAnsi="Times New Roman" w:cs="Times New Roman"/>
          <w:sz w:val="24"/>
          <w:szCs w:val="24"/>
        </w:rPr>
        <w:t xml:space="preserve"> копеек, в том числе НДС - (</w:t>
      </w:r>
      <w:r w:rsidR="000D0F93">
        <w:rPr>
          <w:rFonts w:ascii="Times New Roman" w:hAnsi="Times New Roman" w:cs="Times New Roman"/>
          <w:sz w:val="24"/>
          <w:szCs w:val="24"/>
        </w:rPr>
        <w:t>10</w:t>
      </w:r>
      <w:r w:rsidRPr="005174B6">
        <w:rPr>
          <w:rFonts w:ascii="Times New Roman" w:hAnsi="Times New Roman" w:cs="Times New Roman"/>
          <w:sz w:val="24"/>
          <w:szCs w:val="24"/>
        </w:rPr>
        <w:t xml:space="preserve"> процентов) </w:t>
      </w:r>
      <w:r w:rsidR="000D0F93">
        <w:rPr>
          <w:rFonts w:ascii="Times New Roman" w:hAnsi="Times New Roman" w:cs="Times New Roman"/>
          <w:sz w:val="24"/>
          <w:szCs w:val="24"/>
        </w:rPr>
        <w:t>25 538</w:t>
      </w:r>
      <w:r w:rsidRPr="005174B6">
        <w:rPr>
          <w:rFonts w:ascii="Times New Roman" w:hAnsi="Times New Roman" w:cs="Times New Roman"/>
          <w:sz w:val="24"/>
          <w:szCs w:val="24"/>
        </w:rPr>
        <w:t xml:space="preserve"> (</w:t>
      </w:r>
      <w:r w:rsidR="000D0F93">
        <w:rPr>
          <w:rFonts w:ascii="Times New Roman" w:hAnsi="Times New Roman" w:cs="Times New Roman"/>
          <w:sz w:val="24"/>
          <w:szCs w:val="24"/>
        </w:rPr>
        <w:t>Двадцать пять тысяч пятьсот тридцать восемь</w:t>
      </w:r>
      <w:r w:rsidRPr="005174B6">
        <w:rPr>
          <w:rFonts w:ascii="Times New Roman" w:hAnsi="Times New Roman" w:cs="Times New Roman"/>
          <w:sz w:val="24"/>
          <w:szCs w:val="24"/>
        </w:rPr>
        <w:t xml:space="preserve">) рублей </w:t>
      </w:r>
      <w:r w:rsidR="000D0F93">
        <w:rPr>
          <w:rFonts w:ascii="Times New Roman" w:hAnsi="Times New Roman" w:cs="Times New Roman"/>
          <w:sz w:val="24"/>
          <w:szCs w:val="24"/>
        </w:rPr>
        <w:t>18</w:t>
      </w:r>
      <w:r w:rsidRPr="005174B6">
        <w:rPr>
          <w:rFonts w:ascii="Times New Roman" w:hAnsi="Times New Roman" w:cs="Times New Roman"/>
          <w:sz w:val="24"/>
          <w:szCs w:val="24"/>
        </w:rPr>
        <w:t xml:space="preserve"> копеек</w:t>
      </w:r>
      <w:r w:rsidR="000D0F93">
        <w:rPr>
          <w:rFonts w:ascii="Times New Roman" w:hAnsi="Times New Roman" w:cs="Times New Roman"/>
          <w:sz w:val="24"/>
          <w:szCs w:val="24"/>
        </w:rPr>
        <w:t>.</w:t>
      </w:r>
    </w:p>
    <w:p w:rsidR="005174B6" w:rsidRDefault="005174B6" w:rsidP="005174B6">
      <w:pPr>
        <w:spacing w:after="0"/>
        <w:ind w:firstLine="539"/>
        <w:contextualSpacing/>
        <w:jc w:val="both"/>
        <w:rPr>
          <w:rFonts w:ascii="Times New Roman" w:hAnsi="Times New Roman" w:cs="Times New Roman"/>
          <w:sz w:val="24"/>
          <w:szCs w:val="24"/>
        </w:rPr>
      </w:pPr>
      <w:bookmarkStart w:id="0" w:name="P57"/>
      <w:bookmarkStart w:id="1" w:name="P60"/>
      <w:bookmarkEnd w:id="0"/>
      <w:bookmarkEnd w:id="1"/>
      <w:r w:rsidRPr="005174B6">
        <w:rPr>
          <w:rFonts w:ascii="Times New Roman" w:hAnsi="Times New Roman" w:cs="Times New Roman"/>
          <w:sz w:val="24"/>
          <w:szCs w:val="24"/>
        </w:rPr>
        <w:t>Цена единицы Товара установлена в Спецификации (Приложение № 1 к настоящему Контракту)</w:t>
      </w:r>
    </w:p>
    <w:p w:rsidR="00DC5309" w:rsidRPr="005174B6" w:rsidRDefault="00DC5309" w:rsidP="005174B6">
      <w:pPr>
        <w:spacing w:after="0"/>
        <w:ind w:firstLine="539"/>
        <w:contextualSpacing/>
        <w:jc w:val="both"/>
        <w:rPr>
          <w:rFonts w:ascii="Times New Roman" w:hAnsi="Times New Roman" w:cs="Times New Roman"/>
          <w:sz w:val="24"/>
          <w:szCs w:val="24"/>
        </w:rPr>
      </w:pPr>
      <w:r w:rsidRPr="00DC5309">
        <w:rPr>
          <w:rFonts w:ascii="Times New Roman" w:hAnsi="Times New Roman" w:cs="Times New Roman"/>
          <w:sz w:val="24"/>
          <w:szCs w:val="24"/>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 xml:space="preserve">2.2. Цена </w:t>
      </w:r>
      <w:r w:rsidR="00DC5309" w:rsidRPr="005174B6">
        <w:rPr>
          <w:rFonts w:ascii="Times New Roman" w:hAnsi="Times New Roman" w:cs="Times New Roman"/>
          <w:sz w:val="24"/>
          <w:szCs w:val="24"/>
        </w:rPr>
        <w:t>Контракта включает</w:t>
      </w:r>
      <w:r w:rsidRPr="005174B6">
        <w:rPr>
          <w:rFonts w:ascii="Times New Roman" w:hAnsi="Times New Roman" w:cs="Times New Roman"/>
          <w:sz w:val="24"/>
          <w:szCs w:val="24"/>
        </w:rPr>
        <w:t xml:space="preserve">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5174B6">
          <w:rPr>
            <w:rFonts w:ascii="Times New Roman" w:hAnsi="Times New Roman" w:cs="Times New Roman"/>
            <w:sz w:val="24"/>
            <w:szCs w:val="24"/>
          </w:rPr>
          <w:t>статьями 34</w:t>
        </w:r>
      </w:hyperlink>
      <w:r w:rsidRPr="005174B6">
        <w:rPr>
          <w:rFonts w:ascii="Times New Roman" w:hAnsi="Times New Roman" w:cs="Times New Roman"/>
          <w:sz w:val="24"/>
          <w:szCs w:val="24"/>
        </w:rPr>
        <w:t xml:space="preserve"> и </w:t>
      </w:r>
      <w:hyperlink r:id="rId8" w:history="1">
        <w:r w:rsidRPr="005174B6">
          <w:rPr>
            <w:rFonts w:ascii="Times New Roman" w:hAnsi="Times New Roman" w:cs="Times New Roman"/>
            <w:sz w:val="24"/>
            <w:szCs w:val="24"/>
          </w:rPr>
          <w:t>95</w:t>
        </w:r>
      </w:hyperlink>
      <w:r w:rsidRPr="005174B6">
        <w:rPr>
          <w:rFonts w:ascii="Times New Roman" w:hAnsi="Times New Roman" w:cs="Times New Roman"/>
          <w:sz w:val="24"/>
          <w:szCs w:val="24"/>
        </w:rPr>
        <w:t xml:space="preserve"> Закона № 44-ФЗ.</w:t>
      </w:r>
    </w:p>
    <w:p w:rsidR="005174B6" w:rsidRPr="000D0F93" w:rsidRDefault="005174B6" w:rsidP="005174B6">
      <w:pPr>
        <w:spacing w:after="0" w:line="220" w:lineRule="atLeast"/>
        <w:jc w:val="both"/>
        <w:rPr>
          <w:rFonts w:ascii="Times New Roman" w:hAnsi="Times New Roman" w:cs="Times New Roman"/>
          <w:sz w:val="24"/>
          <w:szCs w:val="24"/>
        </w:rPr>
      </w:pPr>
      <w:bookmarkStart w:id="2" w:name="P64"/>
      <w:bookmarkEnd w:id="2"/>
      <w:r w:rsidRPr="005174B6">
        <w:rPr>
          <w:rFonts w:ascii="Times New Roman" w:hAnsi="Times New Roman" w:cs="Times New Roman"/>
          <w:sz w:val="24"/>
          <w:szCs w:val="24"/>
        </w:rPr>
        <w:t xml:space="preserve">         </w:t>
      </w:r>
      <w:r w:rsidRPr="00E26D5E">
        <w:rPr>
          <w:rFonts w:ascii="Times New Roman" w:hAnsi="Times New Roman" w:cs="Times New Roman"/>
          <w:b/>
          <w:sz w:val="24"/>
          <w:szCs w:val="24"/>
        </w:rPr>
        <w:t>2.3. Исто</w:t>
      </w:r>
      <w:r w:rsidR="000D0F93">
        <w:rPr>
          <w:rFonts w:ascii="Times New Roman" w:hAnsi="Times New Roman" w:cs="Times New Roman"/>
          <w:b/>
          <w:sz w:val="24"/>
          <w:szCs w:val="24"/>
        </w:rPr>
        <w:t xml:space="preserve">чник финансирования Контракта – </w:t>
      </w:r>
      <w:r w:rsidR="000D0F93" w:rsidRPr="000D0F93">
        <w:rPr>
          <w:rFonts w:ascii="Times New Roman" w:hAnsi="Times New Roman" w:cs="Times New Roman"/>
          <w:sz w:val="24"/>
          <w:szCs w:val="24"/>
        </w:rPr>
        <w:t>средства бюджетных учреждений: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субсидии бюджетным учреждениям на иные цели; приносящая доход  деятельность (собственные доходы учреждения).</w:t>
      </w:r>
    </w:p>
    <w:p w:rsidR="005174B6" w:rsidRPr="00844F69" w:rsidRDefault="005174B6" w:rsidP="005174B6">
      <w:pPr>
        <w:spacing w:after="0" w:line="220" w:lineRule="atLeast"/>
        <w:ind w:firstLine="567"/>
        <w:jc w:val="both"/>
        <w:rPr>
          <w:rFonts w:ascii="Times New Roman" w:hAnsi="Times New Roman" w:cs="Times New Roman"/>
          <w:b/>
          <w:sz w:val="24"/>
          <w:szCs w:val="24"/>
        </w:rPr>
      </w:pPr>
      <w:r w:rsidRPr="005174B6">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5174B6">
          <w:rPr>
            <w:rFonts w:ascii="Times New Roman" w:hAnsi="Times New Roman" w:cs="Times New Roman"/>
            <w:sz w:val="24"/>
            <w:szCs w:val="24"/>
          </w:rPr>
          <w:t xml:space="preserve">Приложением № </w:t>
        </w:r>
      </w:hyperlink>
      <w:r w:rsidRPr="005174B6">
        <w:rPr>
          <w:rFonts w:ascii="Times New Roman" w:hAnsi="Times New Roman" w:cs="Times New Roman"/>
          <w:sz w:val="24"/>
          <w:szCs w:val="24"/>
        </w:rPr>
        <w:t xml:space="preserve">3 к настоящему Контракту (далее - Заявка), производится </w:t>
      </w:r>
      <w:r w:rsidRPr="00844F69">
        <w:rPr>
          <w:rFonts w:ascii="Times New Roman" w:hAnsi="Times New Roman" w:cs="Times New Roman"/>
          <w:b/>
          <w:sz w:val="24"/>
          <w:szCs w:val="24"/>
        </w:rPr>
        <w:t xml:space="preserve">Заказчиком в течение 7 (семи) рабочих дней со дня подписания Заказчиком документа о приемке </w:t>
      </w:r>
      <w:r w:rsidR="00844F69" w:rsidRPr="00844F69">
        <w:rPr>
          <w:rFonts w:ascii="Times New Roman" w:hAnsi="Times New Roman" w:cs="Times New Roman"/>
          <w:b/>
          <w:sz w:val="24"/>
          <w:szCs w:val="24"/>
        </w:rPr>
        <w:t>в единой информационной системе, но не позднее 30 декабря 2025 года.</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lastRenderedPageBreak/>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174B6" w:rsidRPr="005174B6" w:rsidRDefault="005174B6" w:rsidP="005174B6">
      <w:pPr>
        <w:widowControl w:val="0"/>
        <w:tabs>
          <w:tab w:val="left" w:pos="-360"/>
        </w:tabs>
        <w:suppressAutoHyphens/>
        <w:spacing w:after="0" w:line="100" w:lineRule="atLeast"/>
        <w:ind w:right="-2"/>
        <w:jc w:val="both"/>
        <w:textAlignment w:val="baseline"/>
        <w:rPr>
          <w:rFonts w:ascii="Times New Roman" w:hAnsi="Times New Roman" w:cs="Times New Roman"/>
          <w:b/>
          <w:bCs/>
          <w:kern w:val="1"/>
          <w:sz w:val="24"/>
          <w:szCs w:val="24"/>
          <w:lang w:eastAsia="zh-CN"/>
        </w:rPr>
      </w:pPr>
      <w:bookmarkStart w:id="3" w:name="P81"/>
      <w:bookmarkEnd w:id="3"/>
      <w:r w:rsidRPr="005174B6">
        <w:rPr>
          <w:rFonts w:ascii="Times New Roman" w:hAnsi="Times New Roman" w:cs="Times New Roman"/>
          <w:sz w:val="24"/>
          <w:szCs w:val="24"/>
        </w:rPr>
        <w:t xml:space="preserve">       2.7. Датой оплаты считается дата списания денежных средств со счета Заказчика, указанного в настоящем Контракте</w:t>
      </w:r>
      <w:r w:rsidRPr="005174B6">
        <w:rPr>
          <w:rFonts w:ascii="Times New Roman" w:hAnsi="Times New Roman" w:cs="Times New Roman"/>
          <w:b/>
          <w:bCs/>
          <w:kern w:val="1"/>
          <w:sz w:val="24"/>
          <w:szCs w:val="24"/>
          <w:lang w:eastAsia="zh-CN"/>
        </w:rPr>
        <w:t xml:space="preserve">.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395520">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384F96">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384F96">
          <w:rPr>
            <w:rFonts w:ascii="Times New Roman" w:hAnsi="Times New Roman" w:cs="Times New Roman"/>
            <w:sz w:val="24"/>
            <w:szCs w:val="24"/>
          </w:rPr>
          <w:t>пунктом 11.1</w:t>
        </w:r>
      </w:hyperlink>
      <w:r w:rsidRPr="00384F96">
        <w:rPr>
          <w:rFonts w:ascii="Times New Roman" w:hAnsi="Times New Roman" w:cs="Times New Roman"/>
          <w:sz w:val="24"/>
          <w:szCs w:val="24"/>
        </w:rPr>
        <w:t xml:space="preserve"> настоящего Контракта.</w:t>
      </w:r>
    </w:p>
    <w:p w:rsidR="002A17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384F96">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384F96">
        <w:rPr>
          <w:rFonts w:ascii="Times New Roman" w:hAnsi="Times New Roman" w:cs="Times New Roman"/>
          <w:sz w:val="24"/>
          <w:szCs w:val="24"/>
        </w:rPr>
        <w:t>.</w:t>
      </w:r>
    </w:p>
    <w:p w:rsidR="002D198B" w:rsidRPr="00B56ED0" w:rsidRDefault="002D198B" w:rsidP="002D198B">
      <w:pPr>
        <w:spacing w:before="220" w:after="100" w:afterAutospacing="1" w:line="220" w:lineRule="atLeast"/>
        <w:ind w:firstLine="539"/>
        <w:contextualSpacing/>
        <w:jc w:val="both"/>
        <w:rPr>
          <w:rFonts w:ascii="Times New Roman" w:eastAsia="Calibri" w:hAnsi="Times New Roman" w:cs="Times New Roman"/>
          <w:b/>
          <w:sz w:val="24"/>
          <w:szCs w:val="24"/>
        </w:rPr>
      </w:pPr>
      <w:r w:rsidRPr="00B56ED0">
        <w:rPr>
          <w:rFonts w:ascii="Times New Roman" w:eastAsia="Calibri" w:hAnsi="Times New Roman" w:cs="Times New Roman"/>
          <w:b/>
          <w:sz w:val="24"/>
          <w:szCs w:val="24"/>
        </w:rPr>
        <w:t xml:space="preserve">Сроки поставки товара: с </w:t>
      </w:r>
      <w:r w:rsidR="007477D5" w:rsidRPr="00B56ED0">
        <w:rPr>
          <w:rFonts w:ascii="Times New Roman" w:eastAsia="Calibri" w:hAnsi="Times New Roman" w:cs="Times New Roman"/>
          <w:b/>
          <w:sz w:val="24"/>
          <w:szCs w:val="24"/>
        </w:rPr>
        <w:t>0</w:t>
      </w:r>
      <w:r w:rsidR="0033682A" w:rsidRPr="00B56ED0">
        <w:rPr>
          <w:rFonts w:ascii="Times New Roman" w:eastAsia="Calibri" w:hAnsi="Times New Roman" w:cs="Times New Roman"/>
          <w:b/>
          <w:sz w:val="24"/>
          <w:szCs w:val="24"/>
        </w:rPr>
        <w:t xml:space="preserve">1 </w:t>
      </w:r>
      <w:r w:rsidR="00844F69">
        <w:rPr>
          <w:rFonts w:ascii="Times New Roman" w:eastAsia="Calibri" w:hAnsi="Times New Roman" w:cs="Times New Roman"/>
          <w:b/>
          <w:sz w:val="24"/>
          <w:szCs w:val="24"/>
        </w:rPr>
        <w:t>июля</w:t>
      </w:r>
      <w:r w:rsidR="0033682A" w:rsidRPr="00B56ED0">
        <w:rPr>
          <w:rFonts w:ascii="Times New Roman" w:eastAsia="Calibri" w:hAnsi="Times New Roman" w:cs="Times New Roman"/>
          <w:b/>
          <w:sz w:val="24"/>
          <w:szCs w:val="24"/>
        </w:rPr>
        <w:t xml:space="preserve"> </w:t>
      </w:r>
      <w:r w:rsidR="00E94297" w:rsidRPr="00B56ED0">
        <w:rPr>
          <w:rFonts w:ascii="Times New Roman" w:eastAsia="Calibri" w:hAnsi="Times New Roman" w:cs="Times New Roman"/>
          <w:b/>
          <w:sz w:val="24"/>
          <w:szCs w:val="24"/>
        </w:rPr>
        <w:t>202</w:t>
      </w:r>
      <w:r w:rsidR="001F7B57" w:rsidRPr="00B56ED0">
        <w:rPr>
          <w:rFonts w:ascii="Times New Roman" w:eastAsia="Calibri" w:hAnsi="Times New Roman" w:cs="Times New Roman"/>
          <w:b/>
          <w:sz w:val="24"/>
          <w:szCs w:val="24"/>
        </w:rPr>
        <w:t>5</w:t>
      </w:r>
      <w:r w:rsidR="00E94297" w:rsidRPr="00B56ED0">
        <w:rPr>
          <w:rFonts w:ascii="Times New Roman" w:eastAsia="Calibri" w:hAnsi="Times New Roman" w:cs="Times New Roman"/>
          <w:b/>
          <w:sz w:val="24"/>
          <w:szCs w:val="24"/>
        </w:rPr>
        <w:t xml:space="preserve"> г</w:t>
      </w:r>
      <w:r w:rsidR="0033682A" w:rsidRPr="00B56ED0">
        <w:rPr>
          <w:rFonts w:ascii="Times New Roman" w:eastAsia="Calibri" w:hAnsi="Times New Roman" w:cs="Times New Roman"/>
          <w:b/>
          <w:sz w:val="24"/>
          <w:szCs w:val="24"/>
        </w:rPr>
        <w:t>ода</w:t>
      </w:r>
      <w:r w:rsidR="00E94297" w:rsidRPr="00B56ED0">
        <w:rPr>
          <w:rFonts w:ascii="Times New Roman" w:eastAsia="Calibri" w:hAnsi="Times New Roman" w:cs="Times New Roman"/>
          <w:b/>
          <w:sz w:val="24"/>
          <w:szCs w:val="24"/>
        </w:rPr>
        <w:t xml:space="preserve"> по </w:t>
      </w:r>
      <w:r w:rsidR="001F7B57" w:rsidRPr="00B56ED0">
        <w:rPr>
          <w:rFonts w:ascii="Times New Roman" w:eastAsia="Calibri" w:hAnsi="Times New Roman" w:cs="Times New Roman"/>
          <w:b/>
          <w:sz w:val="24"/>
          <w:szCs w:val="24"/>
        </w:rPr>
        <w:t>3</w:t>
      </w:r>
      <w:r w:rsidR="0033682A" w:rsidRPr="00B56ED0">
        <w:rPr>
          <w:rFonts w:ascii="Times New Roman" w:eastAsia="Calibri" w:hAnsi="Times New Roman" w:cs="Times New Roman"/>
          <w:b/>
          <w:sz w:val="24"/>
          <w:szCs w:val="24"/>
        </w:rPr>
        <w:t xml:space="preserve">0 </w:t>
      </w:r>
      <w:r w:rsidR="00844F69">
        <w:rPr>
          <w:rFonts w:ascii="Times New Roman" w:eastAsia="Calibri" w:hAnsi="Times New Roman" w:cs="Times New Roman"/>
          <w:b/>
          <w:sz w:val="24"/>
          <w:szCs w:val="24"/>
        </w:rPr>
        <w:t>декабря</w:t>
      </w:r>
      <w:r w:rsidR="0033682A" w:rsidRPr="00B56ED0">
        <w:rPr>
          <w:rFonts w:ascii="Times New Roman" w:eastAsia="Calibri" w:hAnsi="Times New Roman" w:cs="Times New Roman"/>
          <w:b/>
          <w:sz w:val="24"/>
          <w:szCs w:val="24"/>
        </w:rPr>
        <w:t xml:space="preserve"> </w:t>
      </w:r>
      <w:r w:rsidR="001F7B57" w:rsidRPr="00B56ED0">
        <w:rPr>
          <w:rFonts w:ascii="Times New Roman" w:eastAsia="Calibri" w:hAnsi="Times New Roman" w:cs="Times New Roman"/>
          <w:b/>
          <w:sz w:val="24"/>
          <w:szCs w:val="24"/>
        </w:rPr>
        <w:t>2025</w:t>
      </w:r>
      <w:r w:rsidR="00EE6696" w:rsidRPr="00B56ED0">
        <w:rPr>
          <w:rFonts w:ascii="Times New Roman" w:eastAsia="Calibri" w:hAnsi="Times New Roman" w:cs="Times New Roman"/>
          <w:b/>
          <w:sz w:val="24"/>
          <w:szCs w:val="24"/>
        </w:rPr>
        <w:t xml:space="preserve"> г</w:t>
      </w:r>
      <w:r w:rsidR="0033682A" w:rsidRPr="00B56ED0">
        <w:rPr>
          <w:rFonts w:ascii="Times New Roman" w:eastAsia="Calibri" w:hAnsi="Times New Roman" w:cs="Times New Roman"/>
          <w:b/>
          <w:sz w:val="24"/>
          <w:szCs w:val="24"/>
        </w:rPr>
        <w:t>ода</w:t>
      </w:r>
      <w:r w:rsidRPr="00B56ED0">
        <w:rPr>
          <w:rFonts w:ascii="Times New Roman" w:eastAsia="Calibri" w:hAnsi="Times New Roman" w:cs="Times New Roman"/>
          <w:b/>
          <w:sz w:val="24"/>
          <w:szCs w:val="24"/>
        </w:rPr>
        <w:t>.</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2C03E4">
        <w:rPr>
          <w:rFonts w:ascii="Times New Roman" w:eastAsia="Calibri" w:hAnsi="Times New Roman" w:cs="Times New Roman"/>
          <w:sz w:val="24"/>
          <w:szCs w:val="24"/>
        </w:rPr>
        <w:t>6</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173FB2" w:rsidRPr="00820925" w:rsidRDefault="002D198B"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173FB2" w:rsidRPr="00CD170C">
        <w:rPr>
          <w:rFonts w:ascii="Times New Roman" w:hAnsi="Times New Roman" w:cs="Times New Roman"/>
          <w:b/>
          <w:sz w:val="24"/>
          <w:szCs w:val="24"/>
        </w:rPr>
        <w:t xml:space="preserve">Поставка Товара по Заявке осуществляется Поставщиком по адресу: </w:t>
      </w:r>
      <w:r w:rsidR="000D0F93">
        <w:rPr>
          <w:rFonts w:ascii="Times New Roman" w:hAnsi="Times New Roman" w:cs="Times New Roman"/>
          <w:b/>
          <w:sz w:val="24"/>
          <w:szCs w:val="24"/>
        </w:rPr>
        <w:t>г. Пенза, ул. 8 Марта, 23</w:t>
      </w:r>
      <w:r w:rsidR="00173FB2">
        <w:rPr>
          <w:rFonts w:ascii="Times New Roman" w:hAnsi="Times New Roman" w:cs="Times New Roman"/>
          <w:sz w:val="24"/>
          <w:szCs w:val="24"/>
        </w:rPr>
        <w:t>.</w:t>
      </w:r>
    </w:p>
    <w:p w:rsidR="002A17A4" w:rsidRPr="00140089" w:rsidRDefault="002A17A4"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3.3.1</w:t>
      </w:r>
      <w:r w:rsidRPr="008A24ED">
        <w:rPr>
          <w:rFonts w:ascii="Times New Roman" w:hAnsi="Times New Roman" w:cs="Times New Roman"/>
          <w:b/>
          <w:sz w:val="24"/>
          <w:szCs w:val="24"/>
        </w:rPr>
        <w:t xml:space="preserve">. </w:t>
      </w:r>
      <w:r w:rsidRPr="008A24ED">
        <w:rPr>
          <w:rFonts w:ascii="Times New Roman" w:eastAsiaTheme="minorEastAsia" w:hAnsi="Times New Roman" w:cs="Times New Roman"/>
          <w:b/>
          <w:sz w:val="24"/>
          <w:szCs w:val="24"/>
          <w:shd w:val="clear" w:color="auto" w:fill="FFFFFF"/>
          <w:lang w:eastAsia="ru-RU"/>
        </w:rPr>
        <w:t xml:space="preserve">Поставщик </w:t>
      </w:r>
      <w:r w:rsidR="00EE6696" w:rsidRPr="008A24ED">
        <w:rPr>
          <w:rFonts w:ascii="Times New Roman" w:eastAsiaTheme="minorEastAsia" w:hAnsi="Times New Roman" w:cs="Times New Roman"/>
          <w:b/>
          <w:sz w:val="24"/>
          <w:szCs w:val="24"/>
          <w:shd w:val="clear" w:color="auto" w:fill="FFFFFF"/>
          <w:lang w:eastAsia="ru-RU"/>
        </w:rPr>
        <w:t>в течение 5 (пяти) рабочих дней с даты</w:t>
      </w:r>
      <w:r w:rsidR="00AA772E" w:rsidRPr="008A24ED">
        <w:rPr>
          <w:rFonts w:ascii="Times New Roman" w:eastAsiaTheme="minorEastAsia" w:hAnsi="Times New Roman" w:cs="Times New Roman"/>
          <w:b/>
          <w:sz w:val="24"/>
          <w:szCs w:val="24"/>
          <w:shd w:val="clear" w:color="auto" w:fill="FFFFFF"/>
          <w:lang w:eastAsia="ru-RU"/>
        </w:rPr>
        <w:t xml:space="preserve"> </w:t>
      </w:r>
      <w:r w:rsidR="00EE6696" w:rsidRPr="008A24ED">
        <w:rPr>
          <w:rFonts w:ascii="Times New Roman" w:eastAsiaTheme="minorEastAsia" w:hAnsi="Times New Roman" w:cs="Times New Roman"/>
          <w:b/>
          <w:sz w:val="24"/>
          <w:szCs w:val="24"/>
          <w:shd w:val="clear" w:color="auto" w:fill="FFFFFF"/>
          <w:lang w:eastAsia="ru-RU"/>
        </w:rPr>
        <w:t xml:space="preserve">поставки </w:t>
      </w:r>
      <w:r w:rsidRPr="008A24ED">
        <w:rPr>
          <w:rFonts w:ascii="Times New Roman" w:eastAsiaTheme="minorEastAsia" w:hAnsi="Times New Roman" w:cs="Times New Roman"/>
          <w:b/>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w:t>
      </w:r>
      <w:r w:rsidRPr="00592921">
        <w:rPr>
          <w:rFonts w:ascii="Times New Roman" w:eastAsiaTheme="minorEastAsia" w:hAnsi="Times New Roman" w:cs="Times New Roman"/>
          <w:sz w:val="24"/>
          <w:szCs w:val="24"/>
          <w:shd w:val="clear" w:color="auto" w:fill="FFFFFF"/>
          <w:lang w:eastAsia="ru-RU"/>
        </w:rPr>
        <w:t>, который должен содержать</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8A24ED"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b/>
          <w:sz w:val="24"/>
          <w:szCs w:val="24"/>
          <w:shd w:val="clear" w:color="auto" w:fill="FFFFFF"/>
          <w:lang w:eastAsia="ru-RU"/>
        </w:rPr>
      </w:pPr>
      <w:r>
        <w:rPr>
          <w:rFonts w:ascii="Times New Roman" w:hAnsi="Times New Roman" w:cs="Times New Roman"/>
          <w:sz w:val="24"/>
          <w:szCs w:val="24"/>
        </w:rPr>
        <w:t xml:space="preserve">3.3.3. </w:t>
      </w:r>
      <w:r w:rsidRPr="008A24ED">
        <w:rPr>
          <w:rFonts w:ascii="Times New Roman" w:eastAsiaTheme="minorEastAsia" w:hAnsi="Times New Roman" w:cs="Times New Roman"/>
          <w:b/>
          <w:sz w:val="24"/>
          <w:szCs w:val="24"/>
          <w:shd w:val="clear" w:color="auto" w:fill="FFFFFF"/>
          <w:lang w:eastAsia="ru-RU"/>
        </w:rPr>
        <w:t>В течение 5 рабочих дней</w:t>
      </w:r>
      <w:r w:rsidR="00FB24D9" w:rsidRPr="008A24ED">
        <w:rPr>
          <w:rFonts w:ascii="Times New Roman" w:eastAsiaTheme="minorEastAsia" w:hAnsi="Times New Roman" w:cs="Times New Roman"/>
          <w:b/>
          <w:sz w:val="24"/>
          <w:szCs w:val="24"/>
          <w:shd w:val="clear" w:color="auto" w:fill="FFFFFF"/>
          <w:lang w:eastAsia="ru-RU"/>
        </w:rPr>
        <w:t xml:space="preserve">, </w:t>
      </w:r>
      <w:r w:rsidRPr="008A24ED">
        <w:rPr>
          <w:rFonts w:ascii="Times New Roman" w:eastAsiaTheme="minorEastAsia" w:hAnsi="Times New Roman" w:cs="Times New Roman"/>
          <w:b/>
          <w:sz w:val="24"/>
          <w:szCs w:val="24"/>
          <w:shd w:val="clear" w:color="auto" w:fill="FFFFFF"/>
          <w:lang w:eastAsia="ru-RU"/>
        </w:rPr>
        <w:t>следующи</w:t>
      </w:r>
      <w:r w:rsidR="00A75EF5" w:rsidRPr="008A24ED">
        <w:rPr>
          <w:rFonts w:ascii="Times New Roman" w:eastAsiaTheme="minorEastAsia" w:hAnsi="Times New Roman" w:cs="Times New Roman"/>
          <w:b/>
          <w:sz w:val="24"/>
          <w:szCs w:val="24"/>
          <w:shd w:val="clear" w:color="auto" w:fill="FFFFFF"/>
          <w:lang w:eastAsia="ru-RU"/>
        </w:rPr>
        <w:t>х</w:t>
      </w:r>
      <w:r w:rsidRPr="008A24ED">
        <w:rPr>
          <w:rFonts w:ascii="Times New Roman" w:eastAsiaTheme="minorEastAsia" w:hAnsi="Times New Roman" w:cs="Times New Roman"/>
          <w:b/>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8A24ED">
        <w:rPr>
          <w:rFonts w:ascii="Times New Roman" w:eastAsiaTheme="minorEastAsia" w:hAnsi="Times New Roman" w:cs="Times New Roman"/>
          <w:b/>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w:t>
      </w:r>
      <w:r w:rsidRPr="00592921">
        <w:rPr>
          <w:rFonts w:ascii="Times New Roman" w:eastAsiaTheme="minorEastAsia" w:hAnsi="Times New Roman" w:cs="Times New Roman"/>
          <w:sz w:val="24"/>
          <w:szCs w:val="24"/>
          <w:shd w:val="clear" w:color="auto" w:fill="FFFFFF"/>
          <w:lang w:eastAsia="ru-RU"/>
        </w:rPr>
        <w:t>,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384F96"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384F96">
        <w:rPr>
          <w:rFonts w:ascii="Times New Roman" w:hAnsi="Times New Roman" w:cs="Times New Roman"/>
          <w:sz w:val="24"/>
          <w:szCs w:val="24"/>
        </w:rPr>
        <w:t>5 рабочих дней, следующ</w:t>
      </w:r>
      <w:r w:rsidR="00A75EF5" w:rsidRPr="00384F96">
        <w:rPr>
          <w:rFonts w:ascii="Times New Roman" w:hAnsi="Times New Roman" w:cs="Times New Roman"/>
          <w:sz w:val="24"/>
          <w:szCs w:val="24"/>
        </w:rPr>
        <w:t>их</w:t>
      </w:r>
      <w:r w:rsidRPr="00384F96">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F1639E">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w:t>
      </w:r>
      <w:r w:rsidR="00FC7DD3" w:rsidRPr="00820925">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4.4.6. </w:t>
      </w:r>
      <w:r w:rsidR="00FC7DD3" w:rsidRPr="00820925">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C7DD3" w:rsidRPr="00820925">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00FC7DD3" w:rsidRPr="00820925">
          <w:rPr>
            <w:rFonts w:ascii="Times New Roman" w:hAnsi="Times New Roman" w:cs="Times New Roman"/>
            <w:sz w:val="24"/>
            <w:szCs w:val="24"/>
          </w:rPr>
          <w:t>Законом</w:t>
        </w:r>
      </w:hyperlink>
      <w:r w:rsidR="00FC7DD3"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1799A" w:rsidRPr="002C334D" w:rsidRDefault="00E1799A" w:rsidP="00E1799A">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Pr="002C334D">
          <w:rPr>
            <w:rFonts w:ascii="Times New Roman" w:eastAsia="Calibri" w:hAnsi="Times New Roman" w:cs="Times New Roman"/>
            <w:sz w:val="24"/>
            <w:szCs w:val="24"/>
          </w:rPr>
          <w:t>Правилами</w:t>
        </w:r>
      </w:hyperlink>
      <w:r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2C334D">
          <w:rPr>
            <w:rFonts w:ascii="Times New Roman" w:eastAsia="Calibri" w:hAnsi="Times New Roman" w:cs="Times New Roman"/>
            <w:sz w:val="24"/>
            <w:szCs w:val="24"/>
          </w:rPr>
          <w:t>2017 г</w:t>
        </w:r>
      </w:smartTag>
      <w:r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E1799A" w:rsidRDefault="00E1799A" w:rsidP="00E1799A">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Pr="00B616D9">
          <w:rPr>
            <w:rStyle w:val="a7"/>
            <w:rFonts w:ascii="Times New Roman" w:eastAsia="Calibri" w:hAnsi="Times New Roman" w:cs="Times New Roman"/>
            <w:color w:val="auto"/>
            <w:sz w:val="24"/>
            <w:szCs w:val="24"/>
            <w:u w:val="none"/>
          </w:rPr>
          <w:t>законом</w:t>
        </w:r>
      </w:hyperlink>
      <w:r w:rsidRPr="00B616D9">
        <w:rPr>
          <w:rFonts w:ascii="Times New Roman" w:eastAsia="Calibri" w:hAnsi="Times New Roman" w:cs="Times New Roman"/>
          <w:sz w:val="24"/>
          <w:szCs w:val="24"/>
        </w:rPr>
        <w:t xml:space="preserve"> </w:t>
      </w:r>
      <w:r w:rsidRPr="002C334D">
        <w:rPr>
          <w:rFonts w:ascii="Times New Roman" w:eastAsia="Calibri" w:hAnsi="Times New Roman" w:cs="Times New Roman"/>
          <w:sz w:val="24"/>
          <w:szCs w:val="24"/>
        </w:rPr>
        <w:t>№44-ФЗ),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r w:rsidR="00C07269">
        <w:rPr>
          <w:rFonts w:ascii="Times New Roman" w:hAnsi="Times New Roman" w:cs="Times New Roman"/>
          <w:sz w:val="24"/>
          <w:szCs w:val="24"/>
        </w:rPr>
        <w:t>.</w:t>
      </w:r>
    </w:p>
    <w:p w:rsidR="00E1799A" w:rsidRDefault="00C07269" w:rsidP="00E1799A">
      <w:pPr>
        <w:pStyle w:val="ConsPlusNormal"/>
        <w:ind w:firstLine="540"/>
        <w:contextualSpacing/>
        <w:jc w:val="both"/>
        <w:rPr>
          <w:rFonts w:ascii="Times New Roman" w:hAnsi="Times New Roman"/>
          <w:kern w:val="2"/>
          <w:sz w:val="24"/>
          <w:szCs w:val="24"/>
        </w:rPr>
      </w:pPr>
      <w:r>
        <w:rPr>
          <w:rFonts w:ascii="Times New Roman" w:hAnsi="Times New Roman"/>
          <w:kern w:val="2"/>
          <w:sz w:val="24"/>
          <w:szCs w:val="24"/>
        </w:rPr>
        <w:t>З</w:t>
      </w:r>
      <w:r w:rsidR="00E1799A" w:rsidRPr="002C334D">
        <w:rPr>
          <w:rFonts w:ascii="Times New Roman" w:hAnsi="Times New Roman"/>
          <w:kern w:val="2"/>
          <w:sz w:val="24"/>
          <w:szCs w:val="24"/>
        </w:rPr>
        <w:t xml:space="preserve">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1799A" w:rsidRDefault="00E1799A" w:rsidP="00E179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E1799A" w:rsidRPr="002C334D" w:rsidRDefault="001D787D" w:rsidP="00E1799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w:t>
      </w:r>
      <w:r w:rsidR="00E1799A">
        <w:rPr>
          <w:rFonts w:ascii="Times New Roman" w:hAnsi="Times New Roman" w:cs="Times New Roman"/>
          <w:sz w:val="24"/>
          <w:szCs w:val="24"/>
        </w:rPr>
        <w:t>7</w:t>
      </w:r>
      <w:r w:rsidR="00E1799A"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1799A"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E1799A" w:rsidRDefault="00B616D9" w:rsidP="00E1799A">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1D787D" w:rsidP="00E1799A">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7.1</w:t>
      </w:r>
      <w:r w:rsidR="00E1799A">
        <w:rPr>
          <w:rFonts w:ascii="Times New Roman" w:hAnsi="Times New Roman" w:cs="Times New Roman"/>
          <w:sz w:val="24"/>
          <w:szCs w:val="24"/>
        </w:rPr>
        <w:t>3</w:t>
      </w:r>
      <w:r w:rsidR="00E1799A"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5" w:name="P231"/>
      <w:bookmarkEnd w:id="15"/>
      <w:r w:rsidRPr="00820925">
        <w:rPr>
          <w:rFonts w:ascii="Times New Roman" w:hAnsi="Times New Roman" w:cs="Times New Roman"/>
          <w:sz w:val="24"/>
          <w:szCs w:val="24"/>
        </w:rPr>
        <w:t xml:space="preserve">VIII. ОБЕСПЕЧЕНИЕ ИСПОЛНЕНИЯ КОНТРАКТА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8.1.</w:t>
      </w:r>
      <w:r w:rsidRPr="00B616D9">
        <w:rPr>
          <w:rFonts w:ascii="Times New Roman" w:hAnsi="Times New Roman" w:cs="Times New Roman"/>
          <w:sz w:val="24"/>
          <w:szCs w:val="24"/>
        </w:rPr>
        <w:t>Исполнение Контракта может обеспечиваться:</w:t>
      </w:r>
    </w:p>
    <w:p w:rsidR="00F567B0" w:rsidRPr="00B616D9" w:rsidRDefault="00F567B0"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 xml:space="preserve">- </w:t>
      </w:r>
      <w:r w:rsidRPr="00B616D9">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567B0" w:rsidRPr="00B616D9" w:rsidRDefault="00F567B0" w:rsidP="00F567B0">
      <w:pPr>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0D0F93" w:rsidRP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lastRenderedPageBreak/>
        <w:t xml:space="preserve">Счет № 03234643567010005500 в Отделение Пенза Банка России//УФК по Пензенской области г. Пенза  </w:t>
      </w:r>
    </w:p>
    <w:p w:rsidR="000D0F93" w:rsidRPr="000D0F93" w:rsidRDefault="002A09F2" w:rsidP="000D0F93">
      <w:pPr>
        <w:spacing w:after="0"/>
        <w:ind w:firstLine="851"/>
        <w:jc w:val="both"/>
        <w:rPr>
          <w:rFonts w:ascii="Times New Roman" w:hAnsi="Times New Roman" w:cs="Times New Roman"/>
          <w:sz w:val="24"/>
          <w:szCs w:val="24"/>
        </w:rPr>
      </w:pPr>
      <w:r>
        <w:rPr>
          <w:rFonts w:ascii="Times New Roman" w:hAnsi="Times New Roman" w:cs="Times New Roman"/>
          <w:sz w:val="24"/>
          <w:szCs w:val="24"/>
        </w:rPr>
        <w:t>БИК 015655003</w:t>
      </w:r>
    </w:p>
    <w:p w:rsidR="000D0F93" w:rsidRP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rsidR="000D0F93" w:rsidRP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t xml:space="preserve">л/с 209742D2904 </w:t>
      </w:r>
    </w:p>
    <w:p w:rsidR="000D0F93" w:rsidRP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t>ИНН 5836100470</w:t>
      </w:r>
    </w:p>
    <w:p w:rsidR="000D0F93" w:rsidRP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t>КПП 583601001</w:t>
      </w:r>
    </w:p>
    <w:p w:rsidR="000D0F93" w:rsidRDefault="000D0F93" w:rsidP="000D0F93">
      <w:pPr>
        <w:spacing w:after="0"/>
        <w:ind w:firstLine="851"/>
        <w:jc w:val="both"/>
        <w:rPr>
          <w:rFonts w:ascii="Times New Roman" w:hAnsi="Times New Roman" w:cs="Times New Roman"/>
          <w:sz w:val="24"/>
          <w:szCs w:val="24"/>
        </w:rPr>
      </w:pPr>
      <w:r w:rsidRPr="000D0F93">
        <w:rPr>
          <w:rFonts w:ascii="Times New Roman" w:hAnsi="Times New Roman" w:cs="Times New Roman"/>
          <w:sz w:val="24"/>
          <w:szCs w:val="24"/>
        </w:rPr>
        <w:t>КБК 97400000000000000140 (04.03.000)</w:t>
      </w:r>
    </w:p>
    <w:p w:rsidR="00F567B0" w:rsidRPr="00B616D9" w:rsidRDefault="00F567B0" w:rsidP="000D0F93">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Назначение платежа: </w:t>
      </w:r>
    </w:p>
    <w:p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B616D9">
        <w:rPr>
          <w:rFonts w:ascii="Times New Roman" w:hAnsi="Times New Roman" w:cs="Times New Roman"/>
          <w:color w:val="000000"/>
          <w:sz w:val="24"/>
          <w:szCs w:val="24"/>
        </w:rPr>
        <w:t>денежных средств в качестве обеспечения исполнения Контракта.</w:t>
      </w:r>
    </w:p>
    <w:p w:rsidR="00F567B0" w:rsidRPr="00B616D9" w:rsidRDefault="004C1392" w:rsidP="00F567B0">
      <w:pPr>
        <w:spacing w:after="0"/>
        <w:ind w:firstLine="851"/>
        <w:jc w:val="both"/>
        <w:rPr>
          <w:rFonts w:ascii="Times New Roman" w:hAnsi="Times New Roman" w:cs="Times New Roman"/>
          <w:bCs/>
          <w:iCs/>
          <w:color w:val="000000"/>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.2. Способ обеспечения исполнения Контракта, срок действия 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00F567B0" w:rsidRPr="00B616D9">
        <w:rPr>
          <w:rFonts w:ascii="Times New Roman" w:hAnsi="Times New Roman" w:cs="Times New Roman"/>
          <w:bCs/>
          <w:iCs/>
          <w:color w:val="000000"/>
          <w:sz w:val="24"/>
          <w:szCs w:val="24"/>
        </w:rPr>
        <w:t>рок</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 xml:space="preserve">действия </w:t>
      </w:r>
      <w:r w:rsidR="00F567B0" w:rsidRPr="00B616D9">
        <w:rPr>
          <w:rFonts w:ascii="Times New Roman" w:hAnsi="Times New Roman" w:cs="Times New Roman"/>
          <w:sz w:val="24"/>
          <w:szCs w:val="24"/>
        </w:rPr>
        <w:t>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bCs/>
          <w:color w:val="000000"/>
          <w:sz w:val="24"/>
          <w:szCs w:val="24"/>
        </w:rPr>
        <w:t xml:space="preserve">гарантии должен превышать </w:t>
      </w:r>
      <w:r w:rsidR="00F567B0" w:rsidRPr="00B616D9">
        <w:rPr>
          <w:rFonts w:ascii="Times New Roman" w:hAnsi="Times New Roman" w:cs="Times New Roman"/>
          <w:bCs/>
          <w:iCs/>
          <w:color w:val="000000"/>
          <w:sz w:val="24"/>
          <w:szCs w:val="24"/>
        </w:rPr>
        <w:t>предусмотренный Контрактом</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срок</w:t>
      </w:r>
      <w:r w:rsidRPr="00B616D9">
        <w:rPr>
          <w:rFonts w:ascii="Times New Roman" w:hAnsi="Times New Roman" w:cs="Times New Roman"/>
          <w:bCs/>
          <w:color w:val="000000"/>
          <w:sz w:val="24"/>
          <w:szCs w:val="24"/>
        </w:rPr>
        <w:t xml:space="preserve"> </w:t>
      </w:r>
      <w:r w:rsidR="00F567B0" w:rsidRPr="00B616D9">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00F567B0" w:rsidRPr="00B616D9">
        <w:rPr>
          <w:rFonts w:ascii="Times New Roman" w:hAnsi="Times New Roman" w:cs="Times New Roman"/>
          <w:sz w:val="24"/>
          <w:szCs w:val="24"/>
        </w:rPr>
        <w:t>независимой</w:t>
      </w:r>
      <w:r w:rsidR="00F567B0" w:rsidRPr="00B616D9">
        <w:rPr>
          <w:rFonts w:ascii="Times New Roman" w:hAnsi="Times New Roman" w:cs="Times New Roman"/>
          <w:bCs/>
          <w:iCs/>
          <w:color w:val="000000"/>
          <w:sz w:val="24"/>
          <w:szCs w:val="24"/>
        </w:rPr>
        <w:t xml:space="preserve"> гарантией,</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не менее чем на один месяц</w:t>
      </w:r>
      <w:r w:rsidR="00F567B0" w:rsidRPr="00B616D9">
        <w:rPr>
          <w:rFonts w:ascii="Times New Roman" w:hAnsi="Times New Roman" w:cs="Times New Roman"/>
          <w:bCs/>
          <w:i/>
          <w:iCs/>
          <w:color w:val="000000"/>
          <w:sz w:val="24"/>
          <w:szCs w:val="24"/>
        </w:rPr>
        <w:t xml:space="preserve">, </w:t>
      </w:r>
      <w:r w:rsidR="00F567B0" w:rsidRPr="00B616D9">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iCs/>
          <w:color w:val="000000"/>
          <w:sz w:val="24"/>
          <w:szCs w:val="24"/>
        </w:rPr>
        <w:t>8</w:t>
      </w:r>
      <w:r w:rsidR="00F567B0" w:rsidRPr="00B616D9">
        <w:rPr>
          <w:rFonts w:ascii="Times New Roman" w:hAnsi="Times New Roman" w:cs="Times New Roman"/>
          <w:iCs/>
          <w:color w:val="000000"/>
          <w:sz w:val="24"/>
          <w:szCs w:val="24"/>
        </w:rPr>
        <w:t>.3.</w:t>
      </w:r>
      <w:r w:rsidR="00F567B0" w:rsidRPr="00B616D9">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 xml:space="preserve">.4 </w:t>
      </w:r>
      <w:r w:rsidR="00F567B0" w:rsidRPr="00AB56F3">
        <w:rPr>
          <w:rFonts w:ascii="Times New Roman" w:hAnsi="Times New Roman" w:cs="Times New Roman"/>
          <w:b/>
          <w:bCs/>
          <w:sz w:val="24"/>
          <w:szCs w:val="24"/>
        </w:rPr>
        <w:t xml:space="preserve">Размер обеспечения исполнения Контракта устанавливается в размере </w:t>
      </w:r>
      <w:r w:rsidRPr="00AB56F3">
        <w:rPr>
          <w:rFonts w:ascii="Times New Roman" w:hAnsi="Times New Roman" w:cs="Times New Roman"/>
          <w:b/>
          <w:bCs/>
          <w:sz w:val="24"/>
          <w:szCs w:val="24"/>
        </w:rPr>
        <w:t>0,5</w:t>
      </w:r>
      <w:r w:rsidR="00F567B0" w:rsidRPr="00AB56F3">
        <w:rPr>
          <w:rFonts w:ascii="Times New Roman" w:hAnsi="Times New Roman" w:cs="Times New Roman"/>
          <w:b/>
          <w:sz w:val="24"/>
          <w:szCs w:val="24"/>
        </w:rPr>
        <w:t>% от цены контракта</w:t>
      </w:r>
      <w:r w:rsidRPr="00AB56F3">
        <w:rPr>
          <w:rFonts w:ascii="Times New Roman" w:hAnsi="Times New Roman" w:cs="Times New Roman"/>
          <w:b/>
          <w:sz w:val="24"/>
          <w:szCs w:val="24"/>
        </w:rPr>
        <w:t xml:space="preserve"> </w:t>
      </w:r>
      <w:r w:rsidR="00F567B0" w:rsidRPr="00AB56F3">
        <w:rPr>
          <w:rFonts w:ascii="Times New Roman" w:hAnsi="Times New Roman" w:cs="Times New Roman"/>
          <w:b/>
          <w:iCs/>
          <w:sz w:val="24"/>
          <w:szCs w:val="24"/>
        </w:rPr>
        <w:t xml:space="preserve">и составляет </w:t>
      </w:r>
      <w:r w:rsidR="000D0F93">
        <w:rPr>
          <w:rFonts w:ascii="Times New Roman" w:hAnsi="Times New Roman" w:cs="Times New Roman"/>
          <w:b/>
          <w:bCs/>
          <w:sz w:val="24"/>
          <w:szCs w:val="24"/>
        </w:rPr>
        <w:t xml:space="preserve">1404 </w:t>
      </w:r>
      <w:r w:rsidR="002A09F2">
        <w:rPr>
          <w:rFonts w:ascii="Times New Roman" w:hAnsi="Times New Roman" w:cs="Times New Roman"/>
          <w:b/>
          <w:bCs/>
          <w:sz w:val="24"/>
          <w:szCs w:val="24"/>
        </w:rPr>
        <w:t>(</w:t>
      </w:r>
      <w:r w:rsidR="000D0F93">
        <w:rPr>
          <w:rFonts w:ascii="Times New Roman" w:hAnsi="Times New Roman" w:cs="Times New Roman"/>
          <w:b/>
          <w:bCs/>
          <w:sz w:val="24"/>
          <w:szCs w:val="24"/>
        </w:rPr>
        <w:t>Одна тысяча четыреста четыре) рубля</w:t>
      </w:r>
      <w:r w:rsidR="00F567B0" w:rsidRPr="00AB56F3">
        <w:rPr>
          <w:rFonts w:ascii="Times New Roman" w:hAnsi="Times New Roman" w:cs="Times New Roman"/>
          <w:b/>
          <w:bCs/>
          <w:sz w:val="24"/>
          <w:szCs w:val="24"/>
        </w:rPr>
        <w:t xml:space="preserve"> </w:t>
      </w:r>
      <w:r w:rsidR="000D0F93">
        <w:rPr>
          <w:rFonts w:ascii="Times New Roman" w:hAnsi="Times New Roman" w:cs="Times New Roman"/>
          <w:b/>
          <w:bCs/>
          <w:sz w:val="24"/>
          <w:szCs w:val="24"/>
        </w:rPr>
        <w:t>6</w:t>
      </w:r>
      <w:r w:rsidR="00F567B0" w:rsidRPr="00AB56F3">
        <w:rPr>
          <w:rFonts w:ascii="Times New Roman" w:hAnsi="Times New Roman" w:cs="Times New Roman"/>
          <w:b/>
          <w:bCs/>
          <w:sz w:val="24"/>
          <w:szCs w:val="24"/>
        </w:rPr>
        <w:t>0</w:t>
      </w:r>
      <w:r w:rsidR="00F567B0" w:rsidRPr="00AB56F3">
        <w:rPr>
          <w:rFonts w:ascii="Times New Roman" w:hAnsi="Times New Roman" w:cs="Times New Roman"/>
          <w:b/>
          <w:sz w:val="24"/>
          <w:szCs w:val="24"/>
        </w:rPr>
        <w:t xml:space="preserve"> копеек</w:t>
      </w:r>
      <w:r w:rsidR="00F567B0" w:rsidRPr="00B616D9">
        <w:rPr>
          <w:rFonts w:ascii="Times New Roman" w:hAnsi="Times New Roman" w:cs="Times New Roman"/>
          <w:sz w:val="24"/>
          <w:szCs w:val="24"/>
        </w:rPr>
        <w:t>.</w:t>
      </w:r>
    </w:p>
    <w:p w:rsidR="004D7EEE" w:rsidRDefault="004C1392" w:rsidP="00F567B0">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bCs/>
          <w:snapToGrid w:val="0"/>
          <w:sz w:val="24"/>
          <w:szCs w:val="24"/>
        </w:rPr>
        <w:t>8</w:t>
      </w:r>
      <w:r w:rsidR="00F567B0" w:rsidRPr="00B616D9">
        <w:rPr>
          <w:rFonts w:ascii="Times New Roman" w:hAnsi="Times New Roman" w:cs="Times New Roman"/>
          <w:bCs/>
          <w:snapToGrid w:val="0"/>
          <w:sz w:val="24"/>
          <w:szCs w:val="24"/>
        </w:rPr>
        <w:t>.</w:t>
      </w:r>
      <w:r w:rsidR="00F567B0" w:rsidRPr="00B616D9">
        <w:rPr>
          <w:rFonts w:ascii="Times New Roman" w:hAnsi="Times New Roman" w:cs="Times New Roman"/>
          <w:color w:val="000000"/>
          <w:sz w:val="24"/>
          <w:szCs w:val="24"/>
        </w:rPr>
        <w:t>5.</w:t>
      </w:r>
      <w:r w:rsidR="002E2A83" w:rsidRPr="002E2A83">
        <w:t xml:space="preserve"> </w:t>
      </w:r>
      <w:r w:rsidR="002E2A83" w:rsidRPr="002E2A83">
        <w:rPr>
          <w:rFonts w:ascii="Times New Roman" w:hAnsi="Times New Roman" w:cs="Times New Roman"/>
          <w:color w:val="000000"/>
          <w:sz w:val="24"/>
          <w:szCs w:val="24"/>
        </w:rPr>
        <w:t xml:space="preserve">  В случае, если предложенная в заявке участника цена снижена на 25 (двадцать пять) и более про</w:t>
      </w:r>
      <w:r w:rsidR="002E2A83">
        <w:rPr>
          <w:rFonts w:ascii="Times New Roman" w:hAnsi="Times New Roman" w:cs="Times New Roman"/>
          <w:color w:val="000000"/>
          <w:sz w:val="24"/>
          <w:szCs w:val="24"/>
        </w:rPr>
        <w:t>це</w:t>
      </w:r>
      <w:r w:rsidR="00052D50">
        <w:rPr>
          <w:rFonts w:ascii="Times New Roman" w:hAnsi="Times New Roman" w:cs="Times New Roman"/>
          <w:color w:val="000000"/>
          <w:sz w:val="24"/>
          <w:szCs w:val="24"/>
        </w:rPr>
        <w:t>нтов по отношению к</w:t>
      </w:r>
      <w:r w:rsidR="002E2A83" w:rsidRPr="002E2A83">
        <w:rPr>
          <w:rFonts w:ascii="Times New Roman" w:hAnsi="Times New Roman" w:cs="Times New Roman"/>
          <w:color w:val="000000"/>
          <w:sz w:val="24"/>
          <w:szCs w:val="24"/>
        </w:rPr>
        <w:t xml:space="preserve"> </w:t>
      </w:r>
      <w:r w:rsidR="00052D50">
        <w:rPr>
          <w:rFonts w:ascii="Times New Roman" w:hAnsi="Times New Roman" w:cs="Times New Roman"/>
          <w:color w:val="000000"/>
          <w:sz w:val="24"/>
          <w:szCs w:val="24"/>
        </w:rPr>
        <w:t xml:space="preserve"> цене</w:t>
      </w:r>
      <w:r w:rsidR="00052D50" w:rsidRPr="00052D50">
        <w:rPr>
          <w:rFonts w:ascii="Times New Roman" w:hAnsi="Times New Roman" w:cs="Times New Roman"/>
          <w:color w:val="000000"/>
          <w:sz w:val="24"/>
          <w:szCs w:val="24"/>
        </w:rPr>
        <w:t xml:space="preserve"> Контракта</w:t>
      </w:r>
      <w:r w:rsidR="002E2A83" w:rsidRPr="00052D50">
        <w:rPr>
          <w:rFonts w:ascii="Times New Roman" w:hAnsi="Times New Roman" w:cs="Times New Roman"/>
          <w:color w:val="000000"/>
          <w:sz w:val="24"/>
          <w:szCs w:val="24"/>
        </w:rPr>
        <w:t>,</w:t>
      </w:r>
      <w:r w:rsidR="002E2A83" w:rsidRPr="002E2A83">
        <w:rPr>
          <w:rFonts w:ascii="Times New Roman" w:hAnsi="Times New Roman" w:cs="Times New Roman"/>
          <w:color w:val="000000"/>
          <w:sz w:val="24"/>
          <w:szCs w:val="24"/>
        </w:rPr>
        <w:t xml:space="preserve">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w:t>
      </w:r>
      <w:r w:rsidR="00052D50">
        <w:rPr>
          <w:rFonts w:ascii="Times New Roman" w:hAnsi="Times New Roman" w:cs="Times New Roman"/>
          <w:color w:val="000000"/>
          <w:sz w:val="24"/>
          <w:szCs w:val="24"/>
        </w:rPr>
        <w:t>нтов от</w:t>
      </w:r>
      <w:r w:rsidR="002E2A83" w:rsidRPr="002E2A83">
        <w:rPr>
          <w:rFonts w:ascii="Times New Roman" w:hAnsi="Times New Roman" w:cs="Times New Roman"/>
          <w:color w:val="000000"/>
          <w:sz w:val="24"/>
          <w:szCs w:val="24"/>
        </w:rPr>
        <w:t xml:space="preserve"> цены контракта. или информацию, подтверждающую добросовестность Исполнителя  на дату подачи заявки, в соответствии с  частью 3 статьи 37 Федерального закона № 44-ФЗ с одновременным предоставлением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w:t>
      </w:r>
      <w:r w:rsidR="00F567B0" w:rsidRPr="00B616D9">
        <w:rPr>
          <w:rFonts w:ascii="Times New Roman" w:hAnsi="Times New Roman" w:cs="Times New Roman"/>
          <w:color w:val="000000"/>
          <w:sz w:val="24"/>
          <w:szCs w:val="24"/>
        </w:rPr>
        <w:t xml:space="preserve"> </w:t>
      </w:r>
    </w:p>
    <w:p w:rsidR="00F567B0" w:rsidRPr="00B616D9" w:rsidRDefault="00F567B0" w:rsidP="00F567B0">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F567B0" w:rsidRPr="00B616D9" w:rsidRDefault="004C1392" w:rsidP="00F567B0">
      <w:pPr>
        <w:autoSpaceDE w:val="0"/>
        <w:autoSpaceDN w:val="0"/>
        <w:adjustRightInd w:val="0"/>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 xml:space="preserve">.6 Контракт заключается после предоставления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обеспечения исполнения Контракта.</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 xml:space="preserve">В случае </w:t>
      </w:r>
      <w:r w:rsidR="004D7EEE" w:rsidRPr="00B616D9">
        <w:rPr>
          <w:rFonts w:ascii="Times New Roman" w:hAnsi="Times New Roman" w:cs="Times New Roman"/>
          <w:sz w:val="24"/>
          <w:szCs w:val="24"/>
        </w:rPr>
        <w:t>непредставления</w:t>
      </w:r>
      <w:r w:rsidR="00F567B0" w:rsidRPr="00B616D9">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567B0" w:rsidRPr="00B616D9" w:rsidRDefault="004C1392" w:rsidP="00F567B0">
      <w:pPr>
        <w:spacing w:after="0"/>
        <w:ind w:firstLine="851"/>
        <w:jc w:val="both"/>
        <w:rPr>
          <w:rFonts w:ascii="Times New Roman" w:hAnsi="Times New Roman" w:cs="Times New Roman"/>
          <w:i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.7</w:t>
      </w:r>
      <w:r w:rsidRPr="00B616D9">
        <w:rPr>
          <w:rFonts w:ascii="Times New Roman" w:hAnsi="Times New Roman" w:cs="Times New Roman"/>
          <w:sz w:val="24"/>
          <w:szCs w:val="24"/>
        </w:rPr>
        <w:t xml:space="preserve">. </w:t>
      </w:r>
      <w:r w:rsidR="00F567B0" w:rsidRPr="00B616D9">
        <w:rPr>
          <w:rFonts w:ascii="Times New Roman" w:hAnsi="Times New Roman" w:cs="Times New Roman"/>
          <w:iCs/>
          <w:sz w:val="24"/>
          <w:szCs w:val="24"/>
        </w:rPr>
        <w:t xml:space="preserve">В ходе исполнения контракта </w:t>
      </w:r>
      <w:r w:rsidR="000B326D">
        <w:rPr>
          <w:rFonts w:ascii="Times New Roman" w:hAnsi="Times New Roman" w:cs="Times New Roman"/>
          <w:iCs/>
          <w:sz w:val="24"/>
          <w:szCs w:val="24"/>
        </w:rPr>
        <w:t>Поставщик</w:t>
      </w:r>
      <w:r w:rsidR="00F567B0" w:rsidRPr="00B616D9">
        <w:rPr>
          <w:rFonts w:ascii="Times New Roman" w:hAnsi="Times New Roman" w:cs="Times New Roman"/>
          <w:iCs/>
          <w:sz w:val="24"/>
          <w:szCs w:val="24"/>
        </w:rPr>
        <w:t xml:space="preserve">  вправе изменить способ обеспечения исполнения контракта и (или) предоставить заказчику взамен ранее предоставленного </w:t>
      </w:r>
      <w:r w:rsidR="00F567B0" w:rsidRPr="00B616D9">
        <w:rPr>
          <w:rFonts w:ascii="Times New Roman" w:hAnsi="Times New Roman" w:cs="Times New Roman"/>
          <w:iCs/>
          <w:sz w:val="24"/>
          <w:szCs w:val="24"/>
        </w:rPr>
        <w:lastRenderedPageBreak/>
        <w:t xml:space="preserve">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00F567B0" w:rsidRPr="00B616D9">
          <w:rPr>
            <w:rFonts w:ascii="Times New Roman" w:hAnsi="Times New Roman" w:cs="Times New Roman"/>
            <w:iCs/>
            <w:sz w:val="24"/>
            <w:szCs w:val="24"/>
          </w:rPr>
          <w:t>частями 7.2</w:t>
        </w:r>
      </w:hyperlink>
      <w:r w:rsidR="00F567B0" w:rsidRPr="00B616D9">
        <w:rPr>
          <w:rFonts w:ascii="Times New Roman" w:hAnsi="Times New Roman" w:cs="Times New Roman"/>
          <w:iCs/>
          <w:sz w:val="24"/>
          <w:szCs w:val="24"/>
        </w:rPr>
        <w:t xml:space="preserve"> и </w:t>
      </w:r>
      <w:hyperlink r:id="rId17" w:history="1">
        <w:r w:rsidR="00F567B0" w:rsidRPr="00B616D9">
          <w:rPr>
            <w:rFonts w:ascii="Times New Roman" w:hAnsi="Times New Roman" w:cs="Times New Roman"/>
            <w:iCs/>
            <w:sz w:val="24"/>
            <w:szCs w:val="24"/>
          </w:rPr>
          <w:t>7.3</w:t>
        </w:r>
      </w:hyperlink>
      <w:r w:rsidR="00F567B0" w:rsidRPr="00B616D9">
        <w:rPr>
          <w:rFonts w:ascii="Times New Roman" w:hAnsi="Times New Roman" w:cs="Times New Roman"/>
          <w:iCs/>
          <w:sz w:val="24"/>
          <w:szCs w:val="24"/>
        </w:rPr>
        <w:t xml:space="preserve"> статьи 96 Федерального закона №44-ФЗ. </w:t>
      </w:r>
    </w:p>
    <w:p w:rsidR="00F567B0" w:rsidRPr="00B616D9" w:rsidRDefault="004C1392" w:rsidP="00F567B0">
      <w:pPr>
        <w:spacing w:after="0"/>
        <w:ind w:firstLine="851"/>
        <w:jc w:val="both"/>
        <w:rPr>
          <w:rFonts w:ascii="Times New Roman" w:hAnsi="Times New Roman" w:cs="Times New Roman"/>
          <w:color w:val="FF0000"/>
          <w:sz w:val="24"/>
          <w:szCs w:val="24"/>
        </w:rPr>
      </w:pPr>
      <w:r w:rsidRPr="00B616D9">
        <w:rPr>
          <w:rFonts w:ascii="Times New Roman" w:hAnsi="Times New Roman" w:cs="Times New Roman"/>
          <w:iCs/>
          <w:sz w:val="24"/>
          <w:szCs w:val="24"/>
        </w:rPr>
        <w:t>8</w:t>
      </w:r>
      <w:r w:rsidR="00F567B0" w:rsidRPr="00B616D9">
        <w:rPr>
          <w:rFonts w:ascii="Times New Roman" w:hAnsi="Times New Roman" w:cs="Times New Roman"/>
          <w:iCs/>
          <w:sz w:val="24"/>
          <w:szCs w:val="24"/>
        </w:rPr>
        <w:t>.8</w:t>
      </w:r>
      <w:r w:rsidR="00F567B0" w:rsidRPr="00B616D9">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обязательств по </w:t>
      </w:r>
      <w:r w:rsidR="003A2520">
        <w:rPr>
          <w:rFonts w:ascii="Times New Roman" w:hAnsi="Times New Roman" w:cs="Times New Roman"/>
          <w:sz w:val="24"/>
          <w:szCs w:val="24"/>
        </w:rPr>
        <w:t xml:space="preserve">поставке товара, </w:t>
      </w:r>
      <w:r w:rsidR="00F567B0" w:rsidRPr="00B616D9">
        <w:rPr>
          <w:rFonts w:ascii="Times New Roman" w:hAnsi="Times New Roman" w:cs="Times New Roman"/>
          <w:sz w:val="24"/>
          <w:szCs w:val="24"/>
        </w:rPr>
        <w:t xml:space="preserve">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00F567B0" w:rsidRPr="00B616D9">
          <w:rPr>
            <w:rFonts w:ascii="Times New Roman" w:hAnsi="Times New Roman" w:cs="Times New Roman"/>
            <w:sz w:val="24"/>
            <w:szCs w:val="24"/>
          </w:rPr>
          <w:t>статьей 103</w:t>
        </w:r>
      </w:hyperlink>
      <w:r w:rsidR="00F567B0" w:rsidRPr="00B616D9">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9E4491">
        <w:rPr>
          <w:rFonts w:ascii="Times New Roman" w:hAnsi="Times New Roman" w:cs="Times New Roman"/>
          <w:sz w:val="24"/>
          <w:szCs w:val="24"/>
        </w:rPr>
        <w:t>Поставщика</w:t>
      </w:r>
      <w:r w:rsidR="00F567B0" w:rsidRPr="00B616D9">
        <w:rPr>
          <w:rFonts w:ascii="Times New Roman" w:hAnsi="Times New Roman" w:cs="Times New Roman"/>
          <w:sz w:val="24"/>
          <w:szCs w:val="24"/>
        </w:rPr>
        <w:t xml:space="preserve"> ему возвращаются заказчиком в установленный в соответствии с </w:t>
      </w:r>
      <w:hyperlink r:id="rId19" w:history="1">
        <w:r w:rsidR="00F567B0" w:rsidRPr="00B616D9">
          <w:rPr>
            <w:rFonts w:ascii="Times New Roman" w:hAnsi="Times New Roman" w:cs="Times New Roman"/>
            <w:sz w:val="24"/>
            <w:szCs w:val="24"/>
          </w:rPr>
          <w:t>частью 27 статьи 34</w:t>
        </w:r>
      </w:hyperlink>
      <w:r w:rsidR="00F567B0" w:rsidRPr="00B616D9">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F567B0" w:rsidRPr="00AB56F3" w:rsidRDefault="004C1392" w:rsidP="00F567B0">
      <w:pPr>
        <w:spacing w:after="0"/>
        <w:ind w:firstLine="851"/>
        <w:jc w:val="both"/>
        <w:rPr>
          <w:rFonts w:ascii="Times New Roman" w:hAnsi="Times New Roman" w:cs="Times New Roman"/>
          <w:b/>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.9</w:t>
      </w:r>
      <w:r w:rsidRPr="00B616D9">
        <w:rPr>
          <w:rFonts w:ascii="Times New Roman" w:hAnsi="Times New Roman" w:cs="Times New Roman"/>
          <w:sz w:val="24"/>
          <w:szCs w:val="24"/>
        </w:rPr>
        <w:t>.</w:t>
      </w:r>
      <w:r w:rsidR="009E4491">
        <w:rPr>
          <w:rFonts w:ascii="Times New Roman" w:hAnsi="Times New Roman" w:cs="Times New Roman"/>
          <w:sz w:val="24"/>
          <w:szCs w:val="24"/>
        </w:rPr>
        <w:t xml:space="preserve"> </w:t>
      </w:r>
      <w:r w:rsidR="00F567B0" w:rsidRPr="00AB56F3">
        <w:rPr>
          <w:rFonts w:ascii="Times New Roman" w:hAnsi="Times New Roman" w:cs="Times New Roman"/>
          <w:b/>
          <w:sz w:val="24"/>
          <w:szCs w:val="24"/>
        </w:rPr>
        <w:t>Возврат</w:t>
      </w:r>
      <w:r w:rsidR="001B3012" w:rsidRPr="00AB56F3">
        <w:rPr>
          <w:rFonts w:ascii="Times New Roman" w:hAnsi="Times New Roman" w:cs="Times New Roman"/>
          <w:b/>
          <w:sz w:val="24"/>
          <w:szCs w:val="24"/>
        </w:rPr>
        <w:t xml:space="preserve"> </w:t>
      </w:r>
      <w:r w:rsidR="00F567B0" w:rsidRPr="00AB56F3">
        <w:rPr>
          <w:rFonts w:ascii="Times New Roman" w:hAnsi="Times New Roman" w:cs="Times New Roman"/>
          <w:b/>
          <w:sz w:val="24"/>
          <w:szCs w:val="24"/>
        </w:rPr>
        <w:t>денежных средств, внесенных в качестве обеспечения исполнения контракта</w:t>
      </w:r>
      <w:r w:rsidR="00F567B0" w:rsidRPr="00B616D9">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w:t>
      </w:r>
      <w:r w:rsidR="00F567B0" w:rsidRPr="00B616D9">
        <w:rPr>
          <w:rFonts w:ascii="Times New Roman" w:eastAsia="Calibri" w:hAnsi="Times New Roman" w:cs="Times New Roman"/>
          <w:sz w:val="24"/>
          <w:szCs w:val="24"/>
        </w:rPr>
        <w:t xml:space="preserve">частью </w:t>
      </w:r>
      <w:hyperlink r:id="rId20" w:anchor="dst1111" w:history="1">
        <w:r w:rsidR="00F567B0" w:rsidRPr="00B616D9">
          <w:rPr>
            <w:rFonts w:ascii="Times New Roman" w:eastAsia="Calibri" w:hAnsi="Times New Roman" w:cs="Times New Roman"/>
            <w:sz w:val="24"/>
            <w:szCs w:val="24"/>
            <w:u w:val="single"/>
          </w:rPr>
          <w:t>7.2 статьи 96</w:t>
        </w:r>
      </w:hyperlink>
      <w:r w:rsidR="00F567B0" w:rsidRPr="00B616D9">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1B3012">
        <w:rPr>
          <w:rFonts w:ascii="Times New Roman" w:hAnsi="Times New Roman" w:cs="Times New Roman"/>
          <w:sz w:val="24"/>
          <w:szCs w:val="24"/>
        </w:rPr>
        <w:t xml:space="preserve">Поставщику </w:t>
      </w:r>
      <w:r w:rsidR="00F567B0" w:rsidRPr="00B616D9">
        <w:rPr>
          <w:rFonts w:ascii="Times New Roman" w:hAnsi="Times New Roman" w:cs="Times New Roman"/>
          <w:bCs/>
          <w:sz w:val="24"/>
          <w:szCs w:val="24"/>
        </w:rPr>
        <w:t xml:space="preserve">при условии надлежащего исполнения им всех своих обязательств по Контракту </w:t>
      </w:r>
      <w:r w:rsidR="00F567B0" w:rsidRPr="00AB56F3">
        <w:rPr>
          <w:rFonts w:ascii="Times New Roman" w:hAnsi="Times New Roman" w:cs="Times New Roman"/>
          <w:b/>
          <w:bCs/>
          <w:sz w:val="24"/>
          <w:szCs w:val="24"/>
        </w:rPr>
        <w:t xml:space="preserve">в течение </w:t>
      </w:r>
      <w:r w:rsidR="00F567B0" w:rsidRPr="00AB56F3">
        <w:rPr>
          <w:rFonts w:ascii="Times New Roman" w:hAnsi="Times New Roman" w:cs="Times New Roman"/>
          <w:b/>
          <w:iCs/>
          <w:sz w:val="24"/>
          <w:szCs w:val="24"/>
        </w:rPr>
        <w:t xml:space="preserve">15 дней с даты исполнения </w:t>
      </w:r>
      <w:r w:rsidR="001B3012" w:rsidRPr="00AB56F3">
        <w:rPr>
          <w:rFonts w:ascii="Times New Roman" w:hAnsi="Times New Roman" w:cs="Times New Roman"/>
          <w:b/>
          <w:iCs/>
          <w:sz w:val="24"/>
          <w:szCs w:val="24"/>
        </w:rPr>
        <w:t>Поставщиком</w:t>
      </w:r>
      <w:r w:rsidR="00F567B0" w:rsidRPr="00AB56F3">
        <w:rPr>
          <w:rFonts w:ascii="Times New Roman" w:hAnsi="Times New Roman" w:cs="Times New Roman"/>
          <w:b/>
          <w:iCs/>
          <w:sz w:val="24"/>
          <w:szCs w:val="24"/>
        </w:rPr>
        <w:t xml:space="preserve"> обязательств, предусмотренных контрактом.</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.10</w:t>
      </w:r>
      <w:r w:rsidRPr="00B616D9">
        <w:rPr>
          <w:rFonts w:ascii="Times New Roman" w:hAnsi="Times New Roman" w:cs="Times New Roman"/>
          <w:sz w:val="24"/>
          <w:szCs w:val="24"/>
        </w:rPr>
        <w:t xml:space="preserve">. </w:t>
      </w:r>
      <w:r w:rsidR="001B3012">
        <w:rPr>
          <w:rFonts w:ascii="Times New Roman" w:hAnsi="Times New Roman" w:cs="Times New Roman"/>
          <w:sz w:val="24"/>
          <w:szCs w:val="24"/>
        </w:rPr>
        <w:t>Поставщик</w:t>
      </w:r>
      <w:r w:rsidR="00F567B0" w:rsidRPr="00B616D9">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sidR="009E4491">
        <w:rPr>
          <w:rFonts w:ascii="Times New Roman" w:hAnsi="Times New Roman" w:cs="Times New Roman"/>
          <w:bCs/>
          <w:sz w:val="24"/>
          <w:szCs w:val="24"/>
        </w:rPr>
        <w:t>Поставщиком</w:t>
      </w:r>
      <w:r w:rsidR="00F567B0" w:rsidRPr="00B616D9">
        <w:rPr>
          <w:rFonts w:ascii="Times New Roman" w:hAnsi="Times New Roman" w:cs="Times New Roman"/>
          <w:bCs/>
          <w:sz w:val="24"/>
          <w:szCs w:val="24"/>
        </w:rPr>
        <w:t xml:space="preserve"> этого обязательства начисляется пеня в размере, определенном в порядке, установленном п.</w:t>
      </w:r>
      <w:r w:rsidRPr="00B616D9">
        <w:rPr>
          <w:rFonts w:ascii="Times New Roman" w:hAnsi="Times New Roman" w:cs="Times New Roman"/>
          <w:bCs/>
          <w:sz w:val="24"/>
          <w:szCs w:val="24"/>
        </w:rPr>
        <w:t>7</w:t>
      </w:r>
      <w:r w:rsidR="00F567B0" w:rsidRPr="00B616D9">
        <w:rPr>
          <w:rFonts w:ascii="Times New Roman" w:hAnsi="Times New Roman" w:cs="Times New Roman"/>
          <w:bCs/>
          <w:sz w:val="24"/>
          <w:szCs w:val="24"/>
        </w:rPr>
        <w:t>.</w:t>
      </w:r>
      <w:r w:rsidR="004213B8">
        <w:rPr>
          <w:rFonts w:ascii="Times New Roman" w:hAnsi="Times New Roman" w:cs="Times New Roman"/>
          <w:bCs/>
          <w:sz w:val="24"/>
          <w:szCs w:val="24"/>
        </w:rPr>
        <w:t>4</w:t>
      </w:r>
      <w:r w:rsidR="00F567B0" w:rsidRPr="00B616D9">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.11 Споры, возникающие в связи с исполнением обязательств по независимой гарантии, подлежат рассмотрению в</w:t>
      </w:r>
      <w:r w:rsidR="004D7EEE">
        <w:rPr>
          <w:rFonts w:ascii="Times New Roman" w:hAnsi="Times New Roman" w:cs="Times New Roman"/>
          <w:bCs/>
          <w:sz w:val="24"/>
          <w:szCs w:val="24"/>
        </w:rPr>
        <w:t xml:space="preserve"> А</w:t>
      </w:r>
      <w:r w:rsidR="00F567B0" w:rsidRPr="00B616D9">
        <w:rPr>
          <w:rFonts w:ascii="Times New Roman" w:hAnsi="Times New Roman" w:cs="Times New Roman"/>
          <w:bCs/>
          <w:sz w:val="24"/>
          <w:szCs w:val="24"/>
        </w:rPr>
        <w:t>рбитражном суде Пензенской области.</w:t>
      </w:r>
    </w:p>
    <w:p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.12 О</w:t>
      </w:r>
      <w:r w:rsidR="00F567B0" w:rsidRPr="00B616D9">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F567B0" w:rsidRPr="00B616D9" w:rsidRDefault="004C1392" w:rsidP="00F567B0">
      <w:pPr>
        <w:autoSpaceDE w:val="0"/>
        <w:autoSpaceDN w:val="0"/>
        <w:adjustRightInd w:val="0"/>
        <w:ind w:firstLine="567"/>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    8</w:t>
      </w:r>
      <w:r w:rsidR="00F567B0" w:rsidRPr="00B616D9">
        <w:rPr>
          <w:rFonts w:ascii="Times New Roman" w:hAnsi="Times New Roman" w:cs="Times New Roman"/>
          <w:color w:val="000000"/>
          <w:sz w:val="24"/>
          <w:szCs w:val="24"/>
        </w:rPr>
        <w:t>.13. Банковское сопровождение не предусмотрено.</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6" w:name="P254"/>
      <w:bookmarkEnd w:id="16"/>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5"/>
      <w:bookmarkEnd w:id="17"/>
      <w:r w:rsidRPr="00820925">
        <w:rPr>
          <w:rFonts w:ascii="Times New Roman" w:hAnsi="Times New Roman" w:cs="Times New Roman"/>
          <w:sz w:val="24"/>
          <w:szCs w:val="24"/>
        </w:rPr>
        <w:lastRenderedPageBreak/>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 xml:space="preserve">10.4. В случае обмена документами при применении мер ответственности и совершении иных действий в связи с нарушением </w:t>
      </w:r>
      <w:r w:rsidR="00F5659A">
        <w:rPr>
          <w:rFonts w:ascii="Times New Roman" w:hAnsi="Times New Roman" w:cs="Times New Roman"/>
          <w:sz w:val="24"/>
          <w:szCs w:val="24"/>
        </w:rPr>
        <w:t xml:space="preserve">Поставщиком </w:t>
      </w:r>
      <w:r w:rsidRPr="00C36E21">
        <w:rPr>
          <w:rFonts w:ascii="Times New Roman" w:hAnsi="Times New Roman" w:cs="Times New Roman"/>
          <w:sz w:val="24"/>
          <w:szCs w:val="24"/>
        </w:rPr>
        <w:t xml:space="preserve">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F5659A">
        <w:rPr>
          <w:rFonts w:ascii="Times New Roman" w:hAnsi="Times New Roman" w:cs="Times New Roman"/>
          <w:sz w:val="24"/>
          <w:szCs w:val="24"/>
        </w:rPr>
        <w:t>Постав</w:t>
      </w:r>
      <w:r w:rsidR="00B02FB8">
        <w:rPr>
          <w:rFonts w:ascii="Times New Roman" w:hAnsi="Times New Roman" w:cs="Times New Roman"/>
          <w:sz w:val="24"/>
          <w:szCs w:val="24"/>
        </w:rPr>
        <w:t>щ</w:t>
      </w:r>
      <w:r w:rsidR="00F5659A">
        <w:rPr>
          <w:rFonts w:ascii="Times New Roman" w:hAnsi="Times New Roman" w:cs="Times New Roman"/>
          <w:sz w:val="24"/>
          <w:szCs w:val="24"/>
        </w:rPr>
        <w:t>ика</w:t>
      </w:r>
      <w:r w:rsidRPr="00C36E21">
        <w:rPr>
          <w:rFonts w:ascii="Times New Roman" w:hAnsi="Times New Roman" w:cs="Times New Roman"/>
          <w:sz w:val="24"/>
          <w:szCs w:val="24"/>
        </w:rPr>
        <w:t>, и размещаются в единой информационной системе без размещения на официальном сайте.</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AB3A3F">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w:t>
      </w:r>
      <w:r w:rsidRPr="00820925">
        <w:rPr>
          <w:rFonts w:ascii="Times New Roman" w:hAnsi="Times New Roman" w:cs="Times New Roman"/>
          <w:sz w:val="24"/>
          <w:szCs w:val="24"/>
        </w:rPr>
        <w:lastRenderedPageBreak/>
        <w:t>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AB3A3F" w:rsidRDefault="00AB3A3F">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rsidP="00384F9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FC7DD3" w:rsidRDefault="002A17A4" w:rsidP="00FC7DD3">
      <w:pPr>
        <w:spacing w:after="100" w:afterAutospacing="1" w:line="220" w:lineRule="atLeast"/>
        <w:ind w:firstLine="539"/>
        <w:contextualSpacing/>
        <w:jc w:val="both"/>
        <w:rPr>
          <w:rFonts w:ascii="Times New Roman" w:hAnsi="Times New Roman"/>
          <w:sz w:val="24"/>
          <w:szCs w:val="24"/>
        </w:rPr>
      </w:pPr>
      <w:bookmarkStart w:id="18" w:name="P275"/>
      <w:bookmarkEnd w:id="18"/>
      <w:r w:rsidRPr="00820925">
        <w:rPr>
          <w:rFonts w:ascii="Times New Roman" w:hAnsi="Times New Roman" w:cs="Times New Roman"/>
          <w:sz w:val="24"/>
          <w:szCs w:val="24"/>
        </w:rPr>
        <w:t>11.1</w:t>
      </w:r>
      <w:r w:rsidRPr="006D19F0">
        <w:rPr>
          <w:rFonts w:ascii="Times New Roman" w:hAnsi="Times New Roman" w:cs="Times New Roman"/>
          <w:b/>
          <w:sz w:val="24"/>
          <w:szCs w:val="24"/>
        </w:rPr>
        <w:t xml:space="preserve">. </w:t>
      </w:r>
      <w:r w:rsidR="00FC7DD3" w:rsidRPr="006D19F0">
        <w:rPr>
          <w:rFonts w:ascii="Times New Roman" w:hAnsi="Times New Roman"/>
          <w:b/>
          <w:sz w:val="24"/>
          <w:szCs w:val="24"/>
        </w:rPr>
        <w:t xml:space="preserve">Настоящий Контракт вступает в силу с </w:t>
      </w:r>
      <w:r w:rsidR="007F5CB3" w:rsidRPr="006D19F0">
        <w:rPr>
          <w:rFonts w:ascii="Times New Roman" w:hAnsi="Times New Roman"/>
          <w:b/>
          <w:sz w:val="24"/>
          <w:szCs w:val="24"/>
        </w:rPr>
        <w:t>01 июля 2025 год и действует по «30</w:t>
      </w:r>
      <w:r w:rsidR="00FC7DD3" w:rsidRPr="006D19F0">
        <w:rPr>
          <w:rFonts w:ascii="Times New Roman" w:hAnsi="Times New Roman"/>
          <w:b/>
          <w:sz w:val="24"/>
          <w:szCs w:val="24"/>
        </w:rPr>
        <w:t>»</w:t>
      </w:r>
      <w:r w:rsidR="001F7B57" w:rsidRPr="006D19F0">
        <w:rPr>
          <w:rFonts w:ascii="Times New Roman" w:hAnsi="Times New Roman"/>
          <w:b/>
          <w:sz w:val="24"/>
          <w:szCs w:val="24"/>
        </w:rPr>
        <w:t xml:space="preserve"> </w:t>
      </w:r>
      <w:r w:rsidR="007F5CB3" w:rsidRPr="006D19F0">
        <w:rPr>
          <w:rFonts w:ascii="Times New Roman" w:hAnsi="Times New Roman"/>
          <w:b/>
          <w:sz w:val="24"/>
          <w:szCs w:val="24"/>
        </w:rPr>
        <w:t>декабря</w:t>
      </w:r>
      <w:r w:rsidR="00FC7DD3" w:rsidRPr="006D19F0">
        <w:rPr>
          <w:rFonts w:ascii="Times New Roman" w:hAnsi="Times New Roman"/>
          <w:b/>
          <w:sz w:val="24"/>
          <w:szCs w:val="24"/>
        </w:rPr>
        <w:t xml:space="preserve"> 202</w:t>
      </w:r>
      <w:r w:rsidR="001F7B57" w:rsidRPr="006D19F0">
        <w:rPr>
          <w:rFonts w:ascii="Times New Roman" w:hAnsi="Times New Roman"/>
          <w:b/>
          <w:sz w:val="24"/>
          <w:szCs w:val="24"/>
        </w:rPr>
        <w:t>5</w:t>
      </w:r>
      <w:r w:rsidR="00180271" w:rsidRPr="006D19F0">
        <w:rPr>
          <w:rFonts w:ascii="Times New Roman" w:hAnsi="Times New Roman"/>
          <w:b/>
          <w:sz w:val="24"/>
          <w:szCs w:val="24"/>
        </w:rPr>
        <w:t xml:space="preserve"> г.(включительно),</w:t>
      </w:r>
      <w:r w:rsidR="00FC7DD3" w:rsidRPr="00E31B3B">
        <w:rPr>
          <w:rFonts w:ascii="Times New Roman" w:hAnsi="Times New Roman"/>
          <w:sz w:val="24"/>
          <w:szCs w:val="24"/>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w:t>
      </w:r>
      <w:r w:rsidR="004D7EEE">
        <w:rPr>
          <w:rFonts w:ascii="Times New Roman" w:hAnsi="Times New Roman" w:cs="Times New Roman"/>
          <w:sz w:val="24"/>
          <w:szCs w:val="24"/>
        </w:rPr>
        <w:t>с</w:t>
      </w:r>
      <w:r w:rsidRPr="00820925">
        <w:rPr>
          <w:rFonts w:ascii="Times New Roman" w:hAnsi="Times New Roman" w:cs="Times New Roman"/>
          <w:sz w:val="24"/>
          <w:szCs w:val="24"/>
        </w:rPr>
        <w:t>оглашением</w:t>
      </w:r>
      <w:r w:rsidR="004D7EEE">
        <w:rPr>
          <w:rFonts w:ascii="Times New Roman" w:hAnsi="Times New Roman" w:cs="Times New Roman"/>
          <w:sz w:val="24"/>
          <w:szCs w:val="24"/>
        </w:rPr>
        <w:t>,</w:t>
      </w:r>
      <w:r w:rsidRPr="00820925">
        <w:rPr>
          <w:rFonts w:ascii="Times New Roman" w:hAnsi="Times New Roman" w:cs="Times New Roman"/>
          <w:sz w:val="24"/>
          <w:szCs w:val="24"/>
        </w:rPr>
        <w:t xml:space="preserve"> </w:t>
      </w:r>
      <w:r w:rsidR="00BB2490">
        <w:rPr>
          <w:rFonts w:ascii="Times New Roman" w:hAnsi="Times New Roman" w:cs="Times New Roman"/>
          <w:sz w:val="24"/>
          <w:szCs w:val="24"/>
        </w:rPr>
        <w:t xml:space="preserve">посредством ЕИС </w:t>
      </w:r>
      <w:r w:rsidRPr="00820925">
        <w:rPr>
          <w:rFonts w:ascii="Times New Roman" w:hAnsi="Times New Roman" w:cs="Times New Roman"/>
          <w:sz w:val="24"/>
          <w:szCs w:val="24"/>
        </w:rPr>
        <w:t>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 xml:space="preserve">11.6. </w:t>
      </w:r>
      <w:r w:rsidRPr="000D664A">
        <w:rPr>
          <w:rFonts w:ascii="Times New Roman" w:hAnsi="Times New Roman" w:cs="Times New Roman"/>
          <w:b/>
          <w:sz w:val="24"/>
          <w:szCs w:val="24"/>
        </w:rPr>
        <w:t>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FC7DD3" w:rsidRPr="00E31B3B" w:rsidRDefault="00FC7DD3" w:rsidP="00FC7DD3">
      <w:pPr>
        <w:spacing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факсимильной связи.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считается надлежащим уведомлением Сторон.</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lastRenderedPageBreak/>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2A09F2">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2A09F2">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2A09F2">
        <w:rPr>
          <w:rFonts w:ascii="Times New Roman" w:hAnsi="Times New Roman" w:cs="Times New Roman"/>
          <w:sz w:val="24"/>
          <w:szCs w:val="24"/>
        </w:rPr>
        <w:t>2</w:t>
      </w:r>
      <w:r w:rsidR="00955F39">
        <w:rPr>
          <w:rFonts w:ascii="Times New Roman" w:hAnsi="Times New Roman" w:cs="Times New Roman"/>
          <w:sz w:val="24"/>
          <w:szCs w:val="24"/>
        </w:rPr>
        <w:t xml:space="preserve"> лист</w:t>
      </w:r>
      <w:r w:rsidR="002A09F2">
        <w:rPr>
          <w:rFonts w:ascii="Times New Roman" w:hAnsi="Times New Roman" w:cs="Times New Roman"/>
          <w:sz w:val="24"/>
          <w:szCs w:val="24"/>
        </w:rPr>
        <w:t>ах</w:t>
      </w:r>
      <w:r w:rsidRPr="00820925">
        <w:rPr>
          <w:rFonts w:ascii="Times New Roman" w:hAnsi="Times New Roman" w:cs="Times New Roman"/>
          <w:sz w:val="24"/>
          <w:szCs w:val="24"/>
        </w:rPr>
        <w:t>;</w:t>
      </w:r>
    </w:p>
    <w:p w:rsidR="002A17A4" w:rsidRDefault="00185CDC" w:rsidP="000D0F93">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2A09F2">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2A09F2">
        <w:rPr>
          <w:rFonts w:ascii="Times New Roman" w:hAnsi="Times New Roman" w:cs="Times New Roman"/>
          <w:sz w:val="24"/>
          <w:szCs w:val="24"/>
        </w:rPr>
        <w:t>е</w:t>
      </w:r>
      <w:r w:rsidR="000D0F93">
        <w:rPr>
          <w:rFonts w:ascii="Times New Roman" w:hAnsi="Times New Roman" w:cs="Times New Roman"/>
          <w:sz w:val="24"/>
          <w:szCs w:val="24"/>
        </w:rPr>
        <w:t>.</w:t>
      </w:r>
    </w:p>
    <w:p w:rsidR="000D0F93" w:rsidRPr="00820925" w:rsidRDefault="000D0F93" w:rsidP="000D0F93">
      <w:pPr>
        <w:spacing w:before="220" w:after="1" w:line="220" w:lineRule="atLeast"/>
        <w:ind w:firstLine="540"/>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9" w:name="P306"/>
      <w:bookmarkEnd w:id="19"/>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10028" w:type="dxa"/>
        <w:tblInd w:w="-227" w:type="dxa"/>
        <w:tblLayout w:type="fixed"/>
        <w:tblCellMar>
          <w:top w:w="102" w:type="dxa"/>
          <w:left w:w="62" w:type="dxa"/>
          <w:bottom w:w="102" w:type="dxa"/>
          <w:right w:w="62" w:type="dxa"/>
        </w:tblCellMar>
        <w:tblLook w:val="0000" w:firstRow="0" w:lastRow="0" w:firstColumn="0" w:lastColumn="0" w:noHBand="0" w:noVBand="0"/>
      </w:tblPr>
      <w:tblGrid>
        <w:gridCol w:w="227"/>
        <w:gridCol w:w="4348"/>
        <w:gridCol w:w="101"/>
        <w:gridCol w:w="222"/>
        <w:gridCol w:w="1227"/>
        <w:gridCol w:w="3164"/>
        <w:gridCol w:w="619"/>
        <w:gridCol w:w="120"/>
      </w:tblGrid>
      <w:tr w:rsidR="000D0F93" w:rsidRPr="00820925" w:rsidTr="000D0F93">
        <w:trPr>
          <w:gridBefore w:val="1"/>
          <w:gridAfter w:val="2"/>
          <w:wBefore w:w="227" w:type="dxa"/>
          <w:wAfter w:w="739" w:type="dxa"/>
        </w:trPr>
        <w:tc>
          <w:tcPr>
            <w:tcW w:w="4671" w:type="dxa"/>
            <w:gridSpan w:val="3"/>
          </w:tcPr>
          <w:p w:rsidR="000D0F93" w:rsidRPr="00AE0FB7" w:rsidRDefault="000D0F93" w:rsidP="0026449D">
            <w:pPr>
              <w:spacing w:after="1" w:line="220" w:lineRule="atLeast"/>
              <w:rPr>
                <w:rFonts w:ascii="Times New Roman" w:hAnsi="Times New Roman" w:cs="Times New Roman"/>
                <w:sz w:val="24"/>
                <w:szCs w:val="24"/>
              </w:rPr>
            </w:pPr>
          </w:p>
        </w:tc>
        <w:tc>
          <w:tcPr>
            <w:tcW w:w="4391" w:type="dxa"/>
            <w:gridSpan w:val="2"/>
          </w:tcPr>
          <w:p w:rsidR="000D0F93" w:rsidRPr="00820925" w:rsidRDefault="000D0F93" w:rsidP="0026449D">
            <w:pPr>
              <w:spacing w:after="1" w:line="220" w:lineRule="atLeast"/>
              <w:rPr>
                <w:rFonts w:ascii="Times New Roman" w:hAnsi="Times New Roman" w:cs="Times New Roman"/>
                <w:sz w:val="24"/>
                <w:szCs w:val="24"/>
              </w:rPr>
            </w:pPr>
          </w:p>
        </w:tc>
      </w:tr>
      <w:tr w:rsidR="000D0F93" w:rsidRPr="00E951FC" w:rsidTr="000D0F93">
        <w:tblPrEx>
          <w:tblCellMar>
            <w:top w:w="0" w:type="dxa"/>
            <w:left w:w="113" w:type="dxa"/>
            <w:bottom w:w="0" w:type="dxa"/>
            <w:right w:w="108" w:type="dxa"/>
          </w:tblCellMar>
        </w:tblPrEx>
        <w:trPr>
          <w:gridAfter w:val="1"/>
          <w:wAfter w:w="120" w:type="dxa"/>
        </w:trPr>
        <w:tc>
          <w:tcPr>
            <w:tcW w:w="4676" w:type="dxa"/>
            <w:gridSpan w:val="3"/>
            <w:tcBorders>
              <w:top w:val="single" w:sz="4" w:space="0" w:color="000000"/>
              <w:left w:val="single" w:sz="4" w:space="0" w:color="000000"/>
              <w:bottom w:val="single" w:sz="4" w:space="0" w:color="000000"/>
              <w:right w:val="single" w:sz="4" w:space="0" w:color="000000"/>
            </w:tcBorders>
            <w:shd w:val="clear" w:color="auto" w:fill="auto"/>
          </w:tcPr>
          <w:p w:rsidR="000D0F93" w:rsidRPr="00DF6EB8" w:rsidRDefault="000D0F93" w:rsidP="0026449D">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0D0F93" w:rsidRPr="00271BC5" w:rsidRDefault="000D0F93" w:rsidP="0026449D">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МБДОУ детский сад № 145 г. Пензы</w:t>
            </w:r>
          </w:p>
          <w:p w:rsidR="000D0F93" w:rsidRPr="00271BC5" w:rsidRDefault="000D0F93" w:rsidP="0026449D">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Россия, 440011, г. Пенза, ул. 8 Марта, д. 23 ИНН/КПП 5836100470/ 583601001</w:t>
            </w:r>
          </w:p>
          <w:p w:rsidR="000D0F93" w:rsidRDefault="000D0F93" w:rsidP="0026449D">
            <w:pPr>
              <w:spacing w:after="0" w:line="220" w:lineRule="atLeast"/>
              <w:jc w:val="both"/>
              <w:rPr>
                <w:rFonts w:ascii="Times New Roman" w:hAnsi="Times New Roman" w:cs="Times New Roman"/>
                <w:bCs/>
                <w:sz w:val="24"/>
                <w:szCs w:val="24"/>
              </w:rPr>
            </w:pPr>
            <w:r>
              <w:rPr>
                <w:rFonts w:ascii="Times New Roman" w:hAnsi="Times New Roman" w:cs="Times New Roman"/>
                <w:bCs/>
                <w:sz w:val="24"/>
                <w:szCs w:val="24"/>
              </w:rPr>
              <w:t xml:space="preserve">Р/с </w:t>
            </w:r>
            <w:r w:rsidRPr="00C17979">
              <w:rPr>
                <w:rFonts w:ascii="Times New Roman" w:hAnsi="Times New Roman" w:cs="Times New Roman"/>
                <w:bCs/>
                <w:sz w:val="24"/>
                <w:szCs w:val="24"/>
              </w:rPr>
              <w:t>03234643567010005500</w:t>
            </w:r>
          </w:p>
          <w:p w:rsidR="000D0F93" w:rsidRPr="00C17979" w:rsidRDefault="000D0F93" w:rsidP="0026449D">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 xml:space="preserve"> в Отделение Пенза г. Пенза</w:t>
            </w:r>
          </w:p>
          <w:p w:rsidR="000D0F93" w:rsidRPr="00C17979" w:rsidRDefault="000D0F93" w:rsidP="0026449D">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БИК  015655003</w:t>
            </w:r>
          </w:p>
          <w:p w:rsidR="000D0F93" w:rsidRPr="00271BC5" w:rsidRDefault="000D0F93" w:rsidP="0026449D">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к/с 40102810045370000047</w:t>
            </w:r>
            <w:r>
              <w:rPr>
                <w:rFonts w:ascii="Times New Roman" w:hAnsi="Times New Roman" w:cs="Times New Roman"/>
                <w:bCs/>
                <w:sz w:val="24"/>
                <w:szCs w:val="24"/>
              </w:rPr>
              <w:t xml:space="preserve"> </w:t>
            </w:r>
          </w:p>
          <w:p w:rsidR="000D0F93" w:rsidRPr="00271BC5" w:rsidRDefault="000D0F93" w:rsidP="0026449D">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Тел: 42-55-52</w:t>
            </w:r>
          </w:p>
          <w:p w:rsidR="000D0F93" w:rsidRPr="00574A48" w:rsidRDefault="000D0F93" w:rsidP="0026449D">
            <w:pPr>
              <w:spacing w:after="0" w:line="220" w:lineRule="atLeast"/>
              <w:jc w:val="both"/>
              <w:rPr>
                <w:rFonts w:ascii="Times New Roman" w:hAnsi="Times New Roman" w:cs="Times New Roman"/>
                <w:b/>
                <w:kern w:val="1"/>
                <w:sz w:val="24"/>
                <w:szCs w:val="24"/>
              </w:rPr>
            </w:pPr>
            <w:r w:rsidRPr="00E951FC">
              <w:rPr>
                <w:rFonts w:ascii="Times New Roman" w:hAnsi="Times New Roman" w:cs="Times New Roman"/>
                <w:bCs/>
                <w:sz w:val="24"/>
                <w:szCs w:val="24"/>
              </w:rPr>
              <w:t>E-</w:t>
            </w:r>
            <w:proofErr w:type="spellStart"/>
            <w:r w:rsidRPr="00E951FC">
              <w:rPr>
                <w:rFonts w:ascii="Times New Roman" w:hAnsi="Times New Roman" w:cs="Times New Roman"/>
                <w:bCs/>
                <w:sz w:val="24"/>
                <w:szCs w:val="24"/>
              </w:rPr>
              <w:t>mail</w:t>
            </w:r>
            <w:proofErr w:type="spellEnd"/>
            <w:r>
              <w:rPr>
                <w:rFonts w:ascii="Times New Roman" w:hAnsi="Times New Roman" w:cs="Times New Roman"/>
                <w:bCs/>
                <w:sz w:val="24"/>
                <w:szCs w:val="24"/>
              </w:rPr>
              <w:t>: ds145@guoedu.</w:t>
            </w:r>
            <w:proofErr w:type="spellStart"/>
            <w:r>
              <w:rPr>
                <w:rFonts w:ascii="Times New Roman" w:hAnsi="Times New Roman" w:cs="Times New Roman"/>
                <w:bCs/>
                <w:sz w:val="24"/>
                <w:szCs w:val="24"/>
                <w:lang w:val="en-US"/>
              </w:rPr>
              <w:t>ru</w:t>
            </w:r>
            <w:proofErr w:type="spellEnd"/>
          </w:p>
          <w:p w:rsidR="000D0F93" w:rsidRPr="00DF6EB8" w:rsidRDefault="000D0F93" w:rsidP="0026449D">
            <w:pPr>
              <w:spacing w:after="0" w:line="220" w:lineRule="atLeast"/>
              <w:jc w:val="both"/>
              <w:rPr>
                <w:rFonts w:ascii="Times New Roman" w:hAnsi="Times New Roman" w:cs="Times New Roman"/>
                <w:b/>
                <w:kern w:val="1"/>
                <w:sz w:val="24"/>
                <w:szCs w:val="24"/>
              </w:rPr>
            </w:pPr>
          </w:p>
        </w:tc>
        <w:tc>
          <w:tcPr>
            <w:tcW w:w="5232" w:type="dxa"/>
            <w:gridSpan w:val="4"/>
            <w:tcBorders>
              <w:top w:val="single" w:sz="4" w:space="0" w:color="000000"/>
              <w:left w:val="single" w:sz="4" w:space="0" w:color="000000"/>
              <w:bottom w:val="single" w:sz="4" w:space="0" w:color="000000"/>
              <w:right w:val="single" w:sz="4" w:space="0" w:color="000000"/>
            </w:tcBorders>
            <w:shd w:val="clear" w:color="auto" w:fill="auto"/>
          </w:tcPr>
          <w:p w:rsidR="000D0F93" w:rsidRPr="00DF6EB8" w:rsidRDefault="000D0F93" w:rsidP="0026449D">
            <w:pPr>
              <w:tabs>
                <w:tab w:val="center" w:pos="4677"/>
                <w:tab w:val="right" w:pos="9355"/>
              </w:tabs>
              <w:suppressAutoHyphens/>
              <w:spacing w:after="0" w:line="220" w:lineRule="atLeast"/>
              <w:ind w:left="360"/>
              <w:jc w:val="center"/>
              <w:rPr>
                <w:rFonts w:ascii="Times New Roman" w:hAnsi="Times New Roman" w:cs="Times New Roman"/>
                <w:kern w:val="1"/>
                <w:sz w:val="24"/>
                <w:szCs w:val="24"/>
              </w:rPr>
            </w:pPr>
            <w:r w:rsidRPr="00DF6EB8">
              <w:rPr>
                <w:rFonts w:ascii="Times New Roman" w:hAnsi="Times New Roman" w:cs="Times New Roman"/>
                <w:b/>
                <w:kern w:val="1"/>
                <w:sz w:val="24"/>
                <w:szCs w:val="24"/>
              </w:rPr>
              <w:t>Поставщик</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ООО «</w:t>
            </w:r>
            <w:proofErr w:type="spellStart"/>
            <w:r w:rsidRPr="008C6766">
              <w:rPr>
                <w:rFonts w:ascii="Times New Roman" w:hAnsi="Times New Roman" w:cs="Times New Roman"/>
                <w:kern w:val="1"/>
                <w:sz w:val="24"/>
                <w:szCs w:val="24"/>
              </w:rPr>
              <w:t>Сурский</w:t>
            </w:r>
            <w:proofErr w:type="spellEnd"/>
            <w:r w:rsidRPr="008C6766">
              <w:rPr>
                <w:rFonts w:ascii="Times New Roman" w:hAnsi="Times New Roman" w:cs="Times New Roman"/>
                <w:kern w:val="1"/>
                <w:sz w:val="24"/>
                <w:szCs w:val="24"/>
              </w:rPr>
              <w:t xml:space="preserve"> хлебозавод»</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Юридический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442300</w:t>
            </w:r>
            <w:r>
              <w:rPr>
                <w:rFonts w:ascii="Times New Roman" w:hAnsi="Times New Roman" w:cs="Times New Roman"/>
                <w:kern w:val="1"/>
                <w:sz w:val="24"/>
                <w:szCs w:val="24"/>
              </w:rPr>
              <w:t>,</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Пензенская область, </w:t>
            </w:r>
            <w:proofErr w:type="spellStart"/>
            <w:r w:rsidRPr="008C6766">
              <w:rPr>
                <w:rFonts w:ascii="Times New Roman" w:hAnsi="Times New Roman" w:cs="Times New Roman"/>
                <w:kern w:val="1"/>
                <w:sz w:val="24"/>
                <w:szCs w:val="24"/>
              </w:rPr>
              <w:t>Городищенский</w:t>
            </w:r>
            <w:proofErr w:type="spellEnd"/>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р-н,</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г. Сурск, ул. Строителей д.20</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Фактический (почтовый)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 xml:space="preserve">442300, Пензенская область, </w:t>
            </w:r>
            <w:proofErr w:type="spellStart"/>
            <w:r w:rsidRPr="008C6766">
              <w:rPr>
                <w:rFonts w:ascii="Times New Roman" w:hAnsi="Times New Roman" w:cs="Times New Roman"/>
                <w:kern w:val="1"/>
                <w:sz w:val="24"/>
                <w:szCs w:val="24"/>
              </w:rPr>
              <w:t>Городищенский</w:t>
            </w:r>
            <w:proofErr w:type="spellEnd"/>
            <w:r w:rsidRPr="008C6766">
              <w:rPr>
                <w:rFonts w:ascii="Times New Roman" w:hAnsi="Times New Roman" w:cs="Times New Roman"/>
                <w:kern w:val="1"/>
                <w:sz w:val="24"/>
                <w:szCs w:val="24"/>
              </w:rPr>
              <w:t xml:space="preserve"> р-н, </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г. Сурск, ул. Строителей д.20</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ИНН/КПП</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5812341797/581201001</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р/с </w:t>
            </w:r>
            <w:r w:rsidRPr="008C6766">
              <w:rPr>
                <w:rFonts w:ascii="Times New Roman" w:hAnsi="Times New Roman" w:cs="Times New Roman"/>
                <w:kern w:val="1"/>
                <w:sz w:val="24"/>
                <w:szCs w:val="24"/>
              </w:rPr>
              <w:t>40702810748000061040</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в </w:t>
            </w:r>
            <w:r w:rsidRPr="008C6766">
              <w:rPr>
                <w:rFonts w:ascii="Times New Roman" w:hAnsi="Times New Roman" w:cs="Times New Roman"/>
                <w:kern w:val="1"/>
                <w:sz w:val="24"/>
                <w:szCs w:val="24"/>
              </w:rPr>
              <w:t>Пензенское отделение №8624 ПАО Сбербанк БИК</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045655635</w:t>
            </w:r>
          </w:p>
          <w:p w:rsidR="000D0F93"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к/с </w:t>
            </w:r>
            <w:r w:rsidRPr="008C6766">
              <w:rPr>
                <w:rFonts w:ascii="Times New Roman" w:hAnsi="Times New Roman" w:cs="Times New Roman"/>
                <w:kern w:val="1"/>
                <w:sz w:val="24"/>
                <w:szCs w:val="24"/>
              </w:rPr>
              <w:t>30101810000000000635</w:t>
            </w:r>
          </w:p>
          <w:p w:rsidR="000D0F93" w:rsidRPr="008C6766"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Телефон</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8(84158)23-1-59</w:t>
            </w:r>
          </w:p>
          <w:p w:rsidR="000D0F93" w:rsidRPr="000C6368" w:rsidRDefault="000D0F93" w:rsidP="0026449D">
            <w:pPr>
              <w:tabs>
                <w:tab w:val="center" w:pos="5249"/>
                <w:tab w:val="right" w:pos="9355"/>
              </w:tabs>
              <w:suppressAutoHyphens/>
              <w:spacing w:after="0" w:line="220" w:lineRule="atLeast"/>
              <w:rPr>
                <w:rFonts w:ascii="Times New Roman" w:hAnsi="Times New Roman" w:cs="Times New Roman"/>
                <w:kern w:val="1"/>
                <w:sz w:val="24"/>
                <w:szCs w:val="24"/>
              </w:rPr>
            </w:pPr>
            <w:r w:rsidRPr="00A61BE7">
              <w:rPr>
                <w:rFonts w:ascii="Times New Roman" w:hAnsi="Times New Roman" w:cs="Times New Roman"/>
                <w:kern w:val="1"/>
                <w:sz w:val="24"/>
                <w:szCs w:val="24"/>
                <w:lang w:val="en-US"/>
              </w:rPr>
              <w:t>E</w:t>
            </w:r>
            <w:r w:rsidRPr="000C6368">
              <w:rPr>
                <w:rFonts w:ascii="Times New Roman" w:hAnsi="Times New Roman" w:cs="Times New Roman"/>
                <w:kern w:val="1"/>
                <w:sz w:val="24"/>
                <w:szCs w:val="24"/>
              </w:rPr>
              <w:t>-</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 xml:space="preserve">: </w:t>
            </w:r>
            <w:proofErr w:type="spellStart"/>
            <w:r>
              <w:rPr>
                <w:rFonts w:ascii="Times New Roman" w:hAnsi="Times New Roman" w:cs="Times New Roman"/>
                <w:kern w:val="1"/>
                <w:sz w:val="24"/>
                <w:szCs w:val="24"/>
                <w:lang w:val="en-US"/>
              </w:rPr>
              <w:t>K</w:t>
            </w:r>
            <w:r w:rsidRPr="00A61BE7">
              <w:rPr>
                <w:rFonts w:ascii="Times New Roman" w:hAnsi="Times New Roman" w:cs="Times New Roman"/>
                <w:kern w:val="1"/>
                <w:sz w:val="24"/>
                <w:szCs w:val="24"/>
                <w:lang w:val="en-US"/>
              </w:rPr>
              <w:t>orotkov</w:t>
            </w:r>
            <w:proofErr w:type="spellEnd"/>
            <w:r w:rsidRPr="000C6368">
              <w:rPr>
                <w:rFonts w:ascii="Times New Roman" w:hAnsi="Times New Roman" w:cs="Times New Roman"/>
                <w:kern w:val="1"/>
                <w:sz w:val="24"/>
                <w:szCs w:val="24"/>
              </w:rPr>
              <w:t>323@</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w:t>
            </w:r>
            <w:proofErr w:type="spellStart"/>
            <w:r w:rsidRPr="00A61BE7">
              <w:rPr>
                <w:rFonts w:ascii="Times New Roman" w:hAnsi="Times New Roman" w:cs="Times New Roman"/>
                <w:kern w:val="1"/>
                <w:sz w:val="24"/>
                <w:szCs w:val="24"/>
                <w:lang w:val="en-US"/>
              </w:rPr>
              <w:t>ru</w:t>
            </w:r>
            <w:proofErr w:type="spellEnd"/>
            <w:r w:rsidRPr="000C6368">
              <w:rPr>
                <w:rFonts w:ascii="Times New Roman" w:hAnsi="Times New Roman" w:cs="Times New Roman"/>
                <w:kern w:val="1"/>
                <w:sz w:val="24"/>
                <w:szCs w:val="24"/>
              </w:rPr>
              <w:tab/>
            </w:r>
          </w:p>
        </w:tc>
      </w:tr>
      <w:tr w:rsidR="000D0F93" w:rsidRPr="00C243DB" w:rsidTr="000D0F93">
        <w:trPr>
          <w:gridBefore w:val="1"/>
          <w:gridAfter w:val="2"/>
          <w:wBefore w:w="227" w:type="dxa"/>
          <w:wAfter w:w="739" w:type="dxa"/>
        </w:trPr>
        <w:tc>
          <w:tcPr>
            <w:tcW w:w="4671" w:type="dxa"/>
            <w:gridSpan w:val="3"/>
            <w:vAlign w:val="center"/>
          </w:tcPr>
          <w:p w:rsidR="000D0F93" w:rsidRPr="00C243DB" w:rsidRDefault="000D0F93" w:rsidP="0026449D">
            <w:pPr>
              <w:spacing w:after="1" w:line="220" w:lineRule="atLeast"/>
              <w:ind w:left="567"/>
              <w:rPr>
                <w:rFonts w:ascii="Times New Roman" w:hAnsi="Times New Roman" w:cs="Times New Roman"/>
                <w:sz w:val="24"/>
                <w:szCs w:val="24"/>
              </w:rPr>
            </w:pPr>
          </w:p>
        </w:tc>
        <w:tc>
          <w:tcPr>
            <w:tcW w:w="4391" w:type="dxa"/>
            <w:gridSpan w:val="2"/>
            <w:vAlign w:val="center"/>
          </w:tcPr>
          <w:p w:rsidR="000D0F93" w:rsidRPr="00C243DB" w:rsidRDefault="000D0F93" w:rsidP="0026449D">
            <w:pPr>
              <w:spacing w:after="1" w:line="220" w:lineRule="atLeast"/>
              <w:rPr>
                <w:rFonts w:ascii="Times New Roman" w:hAnsi="Times New Roman" w:cs="Times New Roman"/>
                <w:sz w:val="24"/>
                <w:szCs w:val="24"/>
              </w:rPr>
            </w:pPr>
          </w:p>
        </w:tc>
      </w:tr>
      <w:tr w:rsidR="000D0F93" w:rsidRPr="00C243DB" w:rsidTr="000D0F93">
        <w:trPr>
          <w:gridBefore w:val="1"/>
          <w:wBefore w:w="227" w:type="dxa"/>
        </w:trPr>
        <w:tc>
          <w:tcPr>
            <w:tcW w:w="4348" w:type="dxa"/>
            <w:tcBorders>
              <w:top w:val="nil"/>
              <w:left w:val="nil"/>
              <w:bottom w:val="nil"/>
              <w:right w:val="nil"/>
            </w:tcBorders>
            <w:vAlign w:val="bottom"/>
          </w:tcPr>
          <w:p w:rsidR="000D0F93" w:rsidRPr="00C243DB" w:rsidRDefault="000D0F93" w:rsidP="0026449D">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1550" w:type="dxa"/>
            <w:gridSpan w:val="3"/>
            <w:tcBorders>
              <w:top w:val="nil"/>
              <w:left w:val="nil"/>
              <w:bottom w:val="nil"/>
              <w:right w:val="nil"/>
            </w:tcBorders>
          </w:tcPr>
          <w:p w:rsidR="000D0F93" w:rsidRPr="00C243DB" w:rsidRDefault="000D0F93" w:rsidP="0026449D">
            <w:pPr>
              <w:spacing w:after="1" w:line="220" w:lineRule="atLeast"/>
              <w:rPr>
                <w:rFonts w:ascii="Times New Roman" w:hAnsi="Times New Roman" w:cs="Times New Roman"/>
                <w:sz w:val="24"/>
                <w:szCs w:val="24"/>
              </w:rPr>
            </w:pPr>
          </w:p>
        </w:tc>
        <w:tc>
          <w:tcPr>
            <w:tcW w:w="3903" w:type="dxa"/>
            <w:gridSpan w:val="3"/>
            <w:tcBorders>
              <w:top w:val="nil"/>
              <w:left w:val="nil"/>
              <w:bottom w:val="nil"/>
              <w:right w:val="nil"/>
            </w:tcBorders>
            <w:vAlign w:val="bottom"/>
          </w:tcPr>
          <w:p w:rsidR="000D0F93" w:rsidRPr="00C243DB" w:rsidRDefault="000D0F93" w:rsidP="0026449D">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0D0F93" w:rsidRPr="00C243DB" w:rsidTr="000D0F93">
        <w:trPr>
          <w:gridBefore w:val="1"/>
          <w:wBefore w:w="227" w:type="dxa"/>
        </w:trPr>
        <w:tc>
          <w:tcPr>
            <w:tcW w:w="4348" w:type="dxa"/>
            <w:tcBorders>
              <w:top w:val="nil"/>
              <w:left w:val="nil"/>
              <w:bottom w:val="single" w:sz="4" w:space="0" w:color="auto"/>
              <w:right w:val="nil"/>
            </w:tcBorders>
          </w:tcPr>
          <w:p w:rsidR="000D0F93" w:rsidRPr="00C243DB" w:rsidRDefault="000D0F93" w:rsidP="0026449D">
            <w:pPr>
              <w:spacing w:after="1" w:line="220" w:lineRule="atLeast"/>
              <w:rPr>
                <w:rFonts w:ascii="Times New Roman" w:hAnsi="Times New Roman" w:cs="Times New Roman"/>
                <w:sz w:val="24"/>
                <w:szCs w:val="24"/>
              </w:rPr>
            </w:pPr>
          </w:p>
        </w:tc>
        <w:tc>
          <w:tcPr>
            <w:tcW w:w="1550" w:type="dxa"/>
            <w:gridSpan w:val="3"/>
            <w:tcBorders>
              <w:top w:val="nil"/>
              <w:left w:val="nil"/>
              <w:bottom w:val="nil"/>
              <w:right w:val="nil"/>
            </w:tcBorders>
          </w:tcPr>
          <w:p w:rsidR="000D0F93" w:rsidRPr="00C243DB" w:rsidRDefault="000D0F93" w:rsidP="0026449D">
            <w:pPr>
              <w:spacing w:after="1" w:line="220" w:lineRule="atLeast"/>
              <w:rPr>
                <w:rFonts w:ascii="Times New Roman" w:hAnsi="Times New Roman" w:cs="Times New Roman"/>
                <w:sz w:val="24"/>
                <w:szCs w:val="24"/>
              </w:rPr>
            </w:pPr>
          </w:p>
        </w:tc>
        <w:tc>
          <w:tcPr>
            <w:tcW w:w="3903" w:type="dxa"/>
            <w:gridSpan w:val="3"/>
            <w:tcBorders>
              <w:top w:val="nil"/>
              <w:left w:val="nil"/>
              <w:bottom w:val="single" w:sz="4" w:space="0" w:color="auto"/>
              <w:right w:val="nil"/>
            </w:tcBorders>
          </w:tcPr>
          <w:p w:rsidR="000D0F93" w:rsidRPr="00C243DB" w:rsidRDefault="000D0F93" w:rsidP="0026449D">
            <w:pPr>
              <w:spacing w:after="1" w:line="220" w:lineRule="atLeast"/>
              <w:rPr>
                <w:rFonts w:ascii="Times New Roman" w:hAnsi="Times New Roman" w:cs="Times New Roman"/>
                <w:sz w:val="24"/>
                <w:szCs w:val="24"/>
              </w:rPr>
            </w:pPr>
          </w:p>
        </w:tc>
      </w:tr>
      <w:tr w:rsidR="000D0F93" w:rsidRPr="00C243DB" w:rsidTr="000D0F93">
        <w:tblPrEx>
          <w:tblBorders>
            <w:insideH w:val="single" w:sz="4" w:space="0" w:color="auto"/>
          </w:tblBorders>
        </w:tblPrEx>
        <w:trPr>
          <w:gridBefore w:val="1"/>
          <w:wBefore w:w="227" w:type="dxa"/>
        </w:trPr>
        <w:tc>
          <w:tcPr>
            <w:tcW w:w="4348" w:type="dxa"/>
            <w:tcBorders>
              <w:top w:val="single" w:sz="4" w:space="0" w:color="auto"/>
              <w:left w:val="nil"/>
              <w:bottom w:val="nil"/>
              <w:right w:val="nil"/>
            </w:tcBorders>
          </w:tcPr>
          <w:p w:rsidR="000D0F93" w:rsidRPr="00C243DB" w:rsidRDefault="000D0F93" w:rsidP="0026449D">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1550" w:type="dxa"/>
            <w:gridSpan w:val="3"/>
            <w:tcBorders>
              <w:top w:val="nil"/>
              <w:left w:val="nil"/>
              <w:bottom w:val="nil"/>
              <w:right w:val="nil"/>
            </w:tcBorders>
          </w:tcPr>
          <w:p w:rsidR="000D0F93" w:rsidRPr="00C243DB" w:rsidRDefault="000D0F93" w:rsidP="0026449D">
            <w:pPr>
              <w:spacing w:after="1" w:line="220" w:lineRule="atLeast"/>
              <w:rPr>
                <w:rFonts w:ascii="Times New Roman" w:hAnsi="Times New Roman" w:cs="Times New Roman"/>
                <w:sz w:val="24"/>
                <w:szCs w:val="24"/>
              </w:rPr>
            </w:pPr>
          </w:p>
        </w:tc>
        <w:tc>
          <w:tcPr>
            <w:tcW w:w="3903" w:type="dxa"/>
            <w:gridSpan w:val="3"/>
            <w:tcBorders>
              <w:top w:val="single" w:sz="4" w:space="0" w:color="auto"/>
              <w:left w:val="nil"/>
              <w:bottom w:val="nil"/>
              <w:right w:val="nil"/>
            </w:tcBorders>
          </w:tcPr>
          <w:p w:rsidR="000D0F93" w:rsidRPr="00C243DB" w:rsidRDefault="000D0F93" w:rsidP="0026449D">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384F96" w:rsidRDefault="00384F96">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0D0F93" w:rsidRDefault="000D0F93">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0C0EB8" w:rsidRPr="000C0EB8" w:rsidRDefault="000C0EB8" w:rsidP="000C0EB8">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lastRenderedPageBreak/>
        <w:t>Приложение N 1</w:t>
      </w:r>
    </w:p>
    <w:p w:rsidR="000C0EB8" w:rsidRPr="000C0EB8" w:rsidRDefault="000C0EB8" w:rsidP="000C0EB8">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t>к Контракту</w:t>
      </w:r>
    </w:p>
    <w:p w:rsidR="000C0EB8" w:rsidRDefault="000C0EB8" w:rsidP="000D0F93">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t>от "_</w:t>
      </w:r>
      <w:r w:rsidR="000D0F93">
        <w:rPr>
          <w:rFonts w:ascii="Times New Roman" w:hAnsi="Times New Roman" w:cs="Times New Roman"/>
          <w:sz w:val="24"/>
          <w:szCs w:val="24"/>
        </w:rPr>
        <w:t>__</w:t>
      </w:r>
      <w:r w:rsidRPr="000C0EB8">
        <w:rPr>
          <w:rFonts w:ascii="Times New Roman" w:hAnsi="Times New Roman" w:cs="Times New Roman"/>
          <w:sz w:val="24"/>
          <w:szCs w:val="24"/>
        </w:rPr>
        <w:t>_" __</w:t>
      </w:r>
      <w:r w:rsidR="000D0F93">
        <w:rPr>
          <w:rFonts w:ascii="Times New Roman" w:hAnsi="Times New Roman" w:cs="Times New Roman"/>
          <w:sz w:val="24"/>
          <w:szCs w:val="24"/>
        </w:rPr>
        <w:t>_______</w:t>
      </w:r>
      <w:r w:rsidRPr="000C0EB8">
        <w:rPr>
          <w:rFonts w:ascii="Times New Roman" w:hAnsi="Times New Roman" w:cs="Times New Roman"/>
          <w:sz w:val="24"/>
          <w:szCs w:val="24"/>
        </w:rPr>
        <w:t>__ 20</w:t>
      </w:r>
      <w:r w:rsidR="000D0F93">
        <w:rPr>
          <w:rFonts w:ascii="Times New Roman" w:hAnsi="Times New Roman" w:cs="Times New Roman"/>
          <w:sz w:val="24"/>
          <w:szCs w:val="24"/>
        </w:rPr>
        <w:t>25</w:t>
      </w:r>
      <w:r w:rsidRPr="000C0EB8">
        <w:rPr>
          <w:rFonts w:ascii="Times New Roman" w:hAnsi="Times New Roman" w:cs="Times New Roman"/>
          <w:sz w:val="24"/>
          <w:szCs w:val="24"/>
        </w:rPr>
        <w:t xml:space="preserve"> г. N </w:t>
      </w:r>
      <w:r w:rsidR="000D0F93" w:rsidRPr="000D0F93">
        <w:rPr>
          <w:rFonts w:ascii="Times New Roman" w:hAnsi="Times New Roman" w:cs="Times New Roman"/>
          <w:sz w:val="24"/>
          <w:szCs w:val="24"/>
        </w:rPr>
        <w:t>0855300002825000398</w:t>
      </w:r>
    </w:p>
    <w:p w:rsidR="000D0F93" w:rsidRPr="000C0EB8" w:rsidRDefault="000D0F93" w:rsidP="000D0F93">
      <w:pPr>
        <w:spacing w:after="1" w:line="220" w:lineRule="atLeast"/>
        <w:jc w:val="right"/>
        <w:rPr>
          <w:rFonts w:ascii="Times New Roman" w:hAnsi="Times New Roman" w:cs="Times New Roman"/>
          <w:sz w:val="24"/>
          <w:szCs w:val="24"/>
        </w:rPr>
      </w:pPr>
    </w:p>
    <w:p w:rsidR="000C0EB8" w:rsidRPr="000C0EB8" w:rsidRDefault="000C0EB8" w:rsidP="000C0EB8">
      <w:pPr>
        <w:spacing w:after="1" w:line="220" w:lineRule="atLeast"/>
        <w:jc w:val="center"/>
        <w:rPr>
          <w:rFonts w:ascii="Times New Roman" w:hAnsi="Times New Roman" w:cs="Times New Roman"/>
          <w:sz w:val="24"/>
          <w:szCs w:val="24"/>
        </w:rPr>
      </w:pPr>
      <w:bookmarkStart w:id="20" w:name="P326"/>
      <w:bookmarkEnd w:id="20"/>
      <w:r w:rsidRPr="000C0EB8">
        <w:rPr>
          <w:rFonts w:ascii="Times New Roman" w:hAnsi="Times New Roman" w:cs="Times New Roman"/>
          <w:sz w:val="24"/>
          <w:szCs w:val="24"/>
        </w:rPr>
        <w:t>СПЕЦИФИКАЦИЯ</w:t>
      </w:r>
    </w:p>
    <w:p w:rsidR="000C0EB8" w:rsidRPr="000C0EB8" w:rsidRDefault="000C0EB8" w:rsidP="000C0EB8">
      <w:pPr>
        <w:spacing w:after="1" w:line="220" w:lineRule="atLeast"/>
        <w:jc w:val="both"/>
        <w:rPr>
          <w:rFonts w:ascii="Times New Roman" w:hAnsi="Times New Roman" w:cs="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591"/>
        <w:gridCol w:w="1276"/>
        <w:gridCol w:w="1842"/>
        <w:gridCol w:w="2127"/>
      </w:tblGrid>
      <w:tr w:rsidR="000C0EB8" w:rsidRPr="000C0EB8" w:rsidTr="000C0EB8">
        <w:tc>
          <w:tcPr>
            <w:tcW w:w="662"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N п/п</w:t>
            </w:r>
          </w:p>
        </w:tc>
        <w:tc>
          <w:tcPr>
            <w:tcW w:w="3591"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Наименование Товара</w:t>
            </w:r>
          </w:p>
        </w:tc>
        <w:tc>
          <w:tcPr>
            <w:tcW w:w="1276"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Единицы измерения</w:t>
            </w:r>
          </w:p>
        </w:tc>
        <w:tc>
          <w:tcPr>
            <w:tcW w:w="184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Остаточный срок годности</w:t>
            </w:r>
          </w:p>
        </w:tc>
        <w:tc>
          <w:tcPr>
            <w:tcW w:w="2127"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Цена за единицу измерения, руб.</w:t>
            </w:r>
          </w:p>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(включая НДС) (если облагается НДС)</w:t>
            </w:r>
          </w:p>
        </w:tc>
      </w:tr>
      <w:tr w:rsidR="000C0EB8" w:rsidRPr="000C0EB8" w:rsidTr="000C0EB8">
        <w:tc>
          <w:tcPr>
            <w:tcW w:w="66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1</w:t>
            </w:r>
          </w:p>
        </w:tc>
        <w:tc>
          <w:tcPr>
            <w:tcW w:w="3591"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2</w:t>
            </w:r>
          </w:p>
        </w:tc>
        <w:tc>
          <w:tcPr>
            <w:tcW w:w="1276"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3</w:t>
            </w:r>
          </w:p>
        </w:tc>
        <w:tc>
          <w:tcPr>
            <w:tcW w:w="1842" w:type="dxa"/>
          </w:tcPr>
          <w:p w:rsidR="000C0EB8" w:rsidRPr="000C0EB8" w:rsidRDefault="000C0EB8" w:rsidP="000C0EB8">
            <w:pPr>
              <w:spacing w:after="1" w:line="220" w:lineRule="atLeast"/>
              <w:jc w:val="center"/>
              <w:rPr>
                <w:rFonts w:ascii="Times New Roman" w:hAnsi="Times New Roman" w:cs="Times New Roman"/>
                <w:sz w:val="24"/>
                <w:szCs w:val="24"/>
              </w:rPr>
            </w:pPr>
            <w:bookmarkStart w:id="21" w:name="P341"/>
            <w:bookmarkStart w:id="22" w:name="P342"/>
            <w:bookmarkEnd w:id="21"/>
            <w:bookmarkEnd w:id="22"/>
            <w:r w:rsidRPr="000C0EB8">
              <w:rPr>
                <w:rFonts w:ascii="Times New Roman" w:hAnsi="Times New Roman" w:cs="Times New Roman"/>
                <w:sz w:val="24"/>
                <w:szCs w:val="24"/>
              </w:rPr>
              <w:t>5</w:t>
            </w:r>
          </w:p>
        </w:tc>
        <w:tc>
          <w:tcPr>
            <w:tcW w:w="2127"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6</w:t>
            </w:r>
          </w:p>
        </w:tc>
        <w:bookmarkStart w:id="23" w:name="P344"/>
        <w:bookmarkStart w:id="24" w:name="P345"/>
        <w:bookmarkEnd w:id="23"/>
        <w:bookmarkEnd w:id="24"/>
      </w:tr>
      <w:tr w:rsidR="000C0EB8" w:rsidRPr="000C0EB8" w:rsidTr="000C0EB8">
        <w:tc>
          <w:tcPr>
            <w:tcW w:w="66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1.</w:t>
            </w:r>
          </w:p>
        </w:tc>
        <w:tc>
          <w:tcPr>
            <w:tcW w:w="3591"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Хлеб недлительного хранения</w:t>
            </w:r>
          </w:p>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Код позиции КТРУ10.71.11.110-00000002</w:t>
            </w:r>
          </w:p>
        </w:tc>
        <w:tc>
          <w:tcPr>
            <w:tcW w:w="1276"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кг</w:t>
            </w:r>
          </w:p>
        </w:tc>
        <w:tc>
          <w:tcPr>
            <w:tcW w:w="184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не менее 48 часов</w:t>
            </w:r>
          </w:p>
        </w:tc>
        <w:tc>
          <w:tcPr>
            <w:tcW w:w="2127" w:type="dxa"/>
          </w:tcPr>
          <w:p w:rsidR="000C0EB8" w:rsidRPr="000C0EB8" w:rsidRDefault="002A09F2" w:rsidP="000C0EB8">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83,16</w:t>
            </w:r>
          </w:p>
        </w:tc>
      </w:tr>
      <w:tr w:rsidR="000C0EB8" w:rsidRPr="000C0EB8" w:rsidTr="000C0EB8">
        <w:tc>
          <w:tcPr>
            <w:tcW w:w="66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2.</w:t>
            </w:r>
          </w:p>
        </w:tc>
        <w:tc>
          <w:tcPr>
            <w:tcW w:w="3591"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Булочные изделия</w:t>
            </w:r>
          </w:p>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Код позиции КТРУ10.71.11.120-00000004</w:t>
            </w:r>
          </w:p>
        </w:tc>
        <w:tc>
          <w:tcPr>
            <w:tcW w:w="1276"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кг</w:t>
            </w:r>
          </w:p>
        </w:tc>
        <w:tc>
          <w:tcPr>
            <w:tcW w:w="1842" w:type="dxa"/>
          </w:tcPr>
          <w:p w:rsidR="000C0EB8" w:rsidRPr="000C0EB8" w:rsidRDefault="000C0EB8" w:rsidP="000C0EB8">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не менее 48 часов</w:t>
            </w:r>
          </w:p>
        </w:tc>
        <w:tc>
          <w:tcPr>
            <w:tcW w:w="2127" w:type="dxa"/>
          </w:tcPr>
          <w:p w:rsidR="000C0EB8" w:rsidRPr="000C0EB8" w:rsidRDefault="002A09F2" w:rsidP="000C0EB8">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112,86</w:t>
            </w:r>
          </w:p>
        </w:tc>
      </w:tr>
      <w:tr w:rsidR="002A09F2" w:rsidRPr="000C0EB8" w:rsidTr="00307BA2">
        <w:tc>
          <w:tcPr>
            <w:tcW w:w="7371" w:type="dxa"/>
            <w:gridSpan w:val="4"/>
          </w:tcPr>
          <w:p w:rsidR="002A09F2" w:rsidRPr="000C0EB8" w:rsidRDefault="002A09F2" w:rsidP="002A09F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ИТОГО:</w:t>
            </w:r>
          </w:p>
        </w:tc>
        <w:tc>
          <w:tcPr>
            <w:tcW w:w="2127" w:type="dxa"/>
          </w:tcPr>
          <w:p w:rsidR="002A09F2" w:rsidRPr="000C0EB8" w:rsidRDefault="002A09F2" w:rsidP="000C0EB8">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196,02</w:t>
            </w:r>
          </w:p>
        </w:tc>
      </w:tr>
    </w:tbl>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0C0EB8" w:rsidRPr="000C0EB8" w:rsidTr="000160D8">
        <w:tc>
          <w:tcPr>
            <w:tcW w:w="3931" w:type="dxa"/>
            <w:tcBorders>
              <w:top w:val="nil"/>
              <w:left w:val="nil"/>
              <w:bottom w:val="nil"/>
              <w:right w:val="nil"/>
            </w:tcBorders>
            <w:vAlign w:val="bottom"/>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Заказчика:</w:t>
            </w:r>
          </w:p>
        </w:tc>
        <w:tc>
          <w:tcPr>
            <w:tcW w:w="140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15" w:type="dxa"/>
            <w:tcBorders>
              <w:top w:val="nil"/>
              <w:left w:val="nil"/>
              <w:bottom w:val="nil"/>
              <w:right w:val="nil"/>
            </w:tcBorders>
            <w:vAlign w:val="bottom"/>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Поставщика:</w:t>
            </w:r>
          </w:p>
        </w:tc>
      </w:tr>
      <w:tr w:rsidR="000C0EB8" w:rsidRPr="000C0EB8" w:rsidTr="000160D8">
        <w:tc>
          <w:tcPr>
            <w:tcW w:w="3931" w:type="dxa"/>
            <w:tcBorders>
              <w:top w:val="nil"/>
              <w:left w:val="nil"/>
              <w:bottom w:val="single" w:sz="4" w:space="0" w:color="auto"/>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140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15" w:type="dxa"/>
            <w:tcBorders>
              <w:top w:val="nil"/>
              <w:left w:val="nil"/>
              <w:bottom w:val="single" w:sz="4" w:space="0" w:color="auto"/>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blPrEx>
          <w:tblBorders>
            <w:insideH w:val="single" w:sz="4" w:space="0" w:color="auto"/>
          </w:tblBorders>
        </w:tblPrEx>
        <w:tc>
          <w:tcPr>
            <w:tcW w:w="3931" w:type="dxa"/>
            <w:tcBorders>
              <w:top w:val="single" w:sz="4" w:space="0" w:color="auto"/>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М.П. (при наличии)</w:t>
            </w:r>
          </w:p>
        </w:tc>
        <w:tc>
          <w:tcPr>
            <w:tcW w:w="140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15" w:type="dxa"/>
            <w:tcBorders>
              <w:top w:val="single" w:sz="4" w:space="0" w:color="auto"/>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М.П. (при наличии)</w:t>
            </w:r>
          </w:p>
        </w:tc>
      </w:tr>
    </w:tbl>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br w:type="page"/>
      </w:r>
    </w:p>
    <w:p w:rsidR="000C0EB8" w:rsidRPr="000C0EB8" w:rsidRDefault="000C0EB8" w:rsidP="00A00F61">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lastRenderedPageBreak/>
        <w:t>Приложение N 2</w:t>
      </w:r>
    </w:p>
    <w:p w:rsidR="000C0EB8" w:rsidRPr="000C0EB8" w:rsidRDefault="000C0EB8" w:rsidP="00A00F61">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t>к Контракту</w:t>
      </w:r>
    </w:p>
    <w:p w:rsidR="000C0EB8" w:rsidRDefault="000D0F93" w:rsidP="000D0F93">
      <w:pPr>
        <w:spacing w:after="1" w:line="220" w:lineRule="atLeast"/>
        <w:jc w:val="right"/>
        <w:rPr>
          <w:rFonts w:ascii="Times New Roman" w:hAnsi="Times New Roman" w:cs="Times New Roman"/>
          <w:sz w:val="24"/>
          <w:szCs w:val="24"/>
        </w:rPr>
      </w:pPr>
      <w:r w:rsidRPr="000D0F93">
        <w:rPr>
          <w:rFonts w:ascii="Times New Roman" w:hAnsi="Times New Roman" w:cs="Times New Roman"/>
          <w:sz w:val="24"/>
          <w:szCs w:val="24"/>
        </w:rPr>
        <w:t>от "____" ___________ 2025 г. N 0855300002825000398</w:t>
      </w:r>
    </w:p>
    <w:p w:rsidR="000D0F93" w:rsidRPr="000C0EB8" w:rsidRDefault="000D0F93" w:rsidP="000D0F93">
      <w:pPr>
        <w:spacing w:after="1" w:line="220" w:lineRule="atLeast"/>
        <w:jc w:val="right"/>
        <w:rPr>
          <w:rFonts w:ascii="Times New Roman" w:hAnsi="Times New Roman" w:cs="Times New Roman"/>
          <w:sz w:val="24"/>
          <w:szCs w:val="24"/>
        </w:rPr>
      </w:pPr>
    </w:p>
    <w:p w:rsidR="000C0EB8" w:rsidRPr="000C0EB8" w:rsidRDefault="000C0EB8" w:rsidP="00A00F61">
      <w:pPr>
        <w:spacing w:after="1" w:line="220" w:lineRule="atLeast"/>
        <w:jc w:val="center"/>
        <w:rPr>
          <w:rFonts w:ascii="Times New Roman" w:hAnsi="Times New Roman" w:cs="Times New Roman"/>
          <w:sz w:val="24"/>
          <w:szCs w:val="24"/>
        </w:rPr>
      </w:pPr>
      <w:bookmarkStart w:id="25" w:name="P389"/>
      <w:bookmarkEnd w:id="25"/>
      <w:r w:rsidRPr="000C0EB8">
        <w:rPr>
          <w:rFonts w:ascii="Times New Roman" w:hAnsi="Times New Roman" w:cs="Times New Roman"/>
          <w:sz w:val="24"/>
          <w:szCs w:val="24"/>
        </w:rPr>
        <w:t>ТЕХНИЧЕСКОЕ ЗАДАНИЕ</w:t>
      </w: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tbl>
      <w:tblPr>
        <w:tblW w:w="8359" w:type="dxa"/>
        <w:jc w:val="center"/>
        <w:tblLayout w:type="fixed"/>
        <w:tblCellMar>
          <w:left w:w="113" w:type="dxa"/>
        </w:tblCellMar>
        <w:tblLook w:val="04A0" w:firstRow="1" w:lastRow="0" w:firstColumn="1" w:lastColumn="0" w:noHBand="0" w:noVBand="1"/>
      </w:tblPr>
      <w:tblGrid>
        <w:gridCol w:w="704"/>
        <w:gridCol w:w="2835"/>
        <w:gridCol w:w="3969"/>
        <w:gridCol w:w="851"/>
      </w:tblGrid>
      <w:tr w:rsidR="000C0EB8" w:rsidRPr="000C0EB8" w:rsidTr="00A00F61">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п/п</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Наименование товара</w:t>
            </w:r>
          </w:p>
          <w:p w:rsidR="000C0EB8" w:rsidRPr="000C0EB8" w:rsidRDefault="000C0EB8" w:rsidP="000C0EB8">
            <w:pPr>
              <w:spacing w:after="1" w:line="220" w:lineRule="atLeast"/>
              <w:jc w:val="both"/>
              <w:rPr>
                <w:rFonts w:ascii="Times New Roman" w:hAnsi="Times New Roman" w:cs="Times New Roman"/>
                <w:sz w:val="24"/>
                <w:szCs w:val="24"/>
              </w:rPr>
            </w:pPr>
          </w:p>
        </w:tc>
        <w:tc>
          <w:tcPr>
            <w:tcW w:w="3969" w:type="dxa"/>
            <w:tcBorders>
              <w:top w:val="single" w:sz="4" w:space="0" w:color="000000"/>
              <w:left w:val="single" w:sz="4" w:space="0" w:color="000000"/>
              <w:bottom w:val="single" w:sz="4" w:space="0" w:color="000000"/>
              <w:right w:val="single" w:sz="4" w:space="0" w:color="000000"/>
            </w:tcBorders>
            <w:hideMark/>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Ед.</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изм.</w:t>
            </w:r>
          </w:p>
        </w:tc>
      </w:tr>
      <w:tr w:rsidR="002A09F2" w:rsidRPr="000C0EB8" w:rsidTr="00F204E5">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09F2" w:rsidRPr="00FA45B2" w:rsidRDefault="002A09F2" w:rsidP="000C0EB8">
            <w:pPr>
              <w:spacing w:after="1" w:line="220" w:lineRule="atLeast"/>
              <w:jc w:val="both"/>
              <w:rPr>
                <w:rFonts w:ascii="Times New Roman" w:hAnsi="Times New Roman" w:cs="Times New Roman"/>
                <w:b/>
                <w:sz w:val="24"/>
                <w:szCs w:val="24"/>
              </w:rPr>
            </w:pPr>
            <w:r w:rsidRPr="00FA45B2">
              <w:rPr>
                <w:rFonts w:ascii="Times New Roman" w:hAnsi="Times New Roman" w:cs="Times New Roman"/>
                <w:b/>
                <w:sz w:val="24"/>
                <w:szCs w:val="24"/>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A09F2" w:rsidRPr="000C0EB8" w:rsidRDefault="002A09F2" w:rsidP="00A00F61">
            <w:pPr>
              <w:spacing w:after="1" w:line="220" w:lineRule="atLeast"/>
              <w:jc w:val="center"/>
              <w:rPr>
                <w:rFonts w:ascii="Times New Roman" w:hAnsi="Times New Roman" w:cs="Times New Roman"/>
                <w:b/>
                <w:sz w:val="24"/>
                <w:szCs w:val="24"/>
              </w:rPr>
            </w:pPr>
            <w:r w:rsidRPr="000C0EB8">
              <w:rPr>
                <w:rFonts w:ascii="Times New Roman" w:hAnsi="Times New Roman" w:cs="Times New Roman"/>
                <w:b/>
                <w:sz w:val="24"/>
                <w:szCs w:val="24"/>
              </w:rPr>
              <w:t>Хлеб недлительного хранения</w:t>
            </w:r>
          </w:p>
          <w:p w:rsidR="002A09F2" w:rsidRPr="000C0EB8" w:rsidRDefault="002A09F2" w:rsidP="00A00F61">
            <w:pPr>
              <w:spacing w:after="1" w:line="220" w:lineRule="atLeast"/>
              <w:jc w:val="center"/>
              <w:rPr>
                <w:rFonts w:ascii="Times New Roman" w:hAnsi="Times New Roman" w:cs="Times New Roman"/>
                <w:b/>
                <w:sz w:val="24"/>
                <w:szCs w:val="24"/>
              </w:rPr>
            </w:pPr>
            <w:r w:rsidRPr="000C0EB8">
              <w:rPr>
                <w:rFonts w:ascii="Times New Roman" w:hAnsi="Times New Roman" w:cs="Times New Roman"/>
                <w:sz w:val="24"/>
                <w:szCs w:val="24"/>
              </w:rPr>
              <w:t>Код позиции КТРУ10.71.11.110-00000002</w:t>
            </w:r>
          </w:p>
        </w:tc>
        <w:tc>
          <w:tcPr>
            <w:tcW w:w="3969" w:type="dxa"/>
            <w:tcBorders>
              <w:top w:val="single" w:sz="4" w:space="0" w:color="000000"/>
              <w:left w:val="single" w:sz="4" w:space="0" w:color="000000"/>
              <w:bottom w:val="single" w:sz="4" w:space="0" w:color="000000"/>
              <w:right w:val="single" w:sz="4" w:space="0" w:color="000000"/>
            </w:tcBorders>
            <w:vAlign w:val="center"/>
          </w:tcPr>
          <w:p w:rsidR="002A09F2" w:rsidRPr="00F507AF" w:rsidRDefault="002A09F2" w:rsidP="0026449D">
            <w:pPr>
              <w:pStyle w:val="a9"/>
              <w:rPr>
                <w:rFonts w:ascii="Times New Roman" w:hAnsi="Times New Roman" w:cs="Times New Roman"/>
                <w:b/>
                <w:shd w:val="clear" w:color="auto" w:fill="FFFFFF"/>
              </w:rPr>
            </w:pPr>
            <w:proofErr w:type="spellStart"/>
            <w:r w:rsidRPr="00F507AF">
              <w:rPr>
                <w:rFonts w:ascii="Times New Roman" w:hAnsi="Times New Roman" w:cs="Times New Roman"/>
                <w:shd w:val="clear" w:color="auto" w:fill="FFFFFF"/>
              </w:rPr>
              <w:t>Бездрожжевая</w:t>
            </w:r>
            <w:proofErr w:type="spellEnd"/>
            <w:r w:rsidRPr="00F507AF">
              <w:rPr>
                <w:rFonts w:ascii="Times New Roman" w:hAnsi="Times New Roman" w:cs="Times New Roman"/>
                <w:shd w:val="clear" w:color="auto" w:fill="FFFFFF"/>
              </w:rPr>
              <w:t xml:space="preserve"> технология производства: </w:t>
            </w:r>
            <w:r>
              <w:rPr>
                <w:rFonts w:ascii="Times New Roman" w:hAnsi="Times New Roman" w:cs="Times New Roman"/>
                <w:shd w:val="clear" w:color="auto" w:fill="FFFFFF"/>
              </w:rPr>
              <w:t>нет</w:t>
            </w:r>
            <w:r w:rsidRPr="00F507AF">
              <w:rPr>
                <w:rFonts w:ascii="Times New Roman" w:hAnsi="Times New Roman" w:cs="Times New Roman"/>
                <w:shd w:val="clear" w:color="auto" w:fill="FFFFFF"/>
              </w:rPr>
              <w:t>.</w:t>
            </w:r>
          </w:p>
          <w:p w:rsidR="002A09F2" w:rsidRPr="00F507AF" w:rsidRDefault="002A09F2" w:rsidP="0026449D">
            <w:pPr>
              <w:pStyle w:val="a9"/>
              <w:rPr>
                <w:rStyle w:val="sectioninfo"/>
                <w:rFonts w:ascii="Times New Roman" w:hAnsi="Times New Roman" w:cs="Times New Roman"/>
                <w:b/>
                <w:sz w:val="24"/>
                <w:szCs w:val="24"/>
                <w:bdr w:val="none" w:sz="0" w:space="0" w:color="auto" w:frame="1"/>
              </w:rPr>
            </w:pPr>
            <w:r w:rsidRPr="00F507AF">
              <w:rPr>
                <w:rFonts w:ascii="Times New Roman" w:hAnsi="Times New Roman" w:cs="Times New Roman"/>
                <w:shd w:val="clear" w:color="auto" w:fill="FFFFFF"/>
              </w:rPr>
              <w:t>Вид хлеба: </w:t>
            </w:r>
            <w:r w:rsidRPr="00F507AF">
              <w:rPr>
                <w:rStyle w:val="lots-wrap-contentbodyval"/>
                <w:rFonts w:ascii="Times New Roman" w:hAnsi="Times New Roman"/>
                <w:sz w:val="24"/>
                <w:szCs w:val="24"/>
                <w:bdr w:val="none" w:sz="0" w:space="0" w:color="auto" w:frame="1"/>
                <w:shd w:val="clear" w:color="auto" w:fill="FFFFFF"/>
              </w:rPr>
              <w:t>Ржано-пшеничный. </w:t>
            </w:r>
          </w:p>
          <w:p w:rsidR="002A09F2" w:rsidRPr="00F507AF" w:rsidRDefault="002A09F2" w:rsidP="0026449D">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Изделие нарезанное: Нет</w:t>
            </w:r>
            <w:r w:rsidRPr="00F507AF">
              <w:rPr>
                <w:rFonts w:ascii="Times New Roman" w:eastAsia="Times New Roman" w:hAnsi="Times New Roman" w:cs="Times New Roman"/>
                <w:bdr w:val="none" w:sz="0" w:space="0" w:color="auto" w:frame="1"/>
                <w:lang w:eastAsia="ru-RU"/>
              </w:rPr>
              <w:t>.</w:t>
            </w:r>
          </w:p>
          <w:p w:rsidR="002A09F2" w:rsidRPr="00F507AF" w:rsidRDefault="002A09F2" w:rsidP="0026449D">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Хлеб</w:t>
            </w:r>
            <w:r>
              <w:rPr>
                <w:rFonts w:ascii="Times New Roman" w:eastAsia="Times New Roman" w:hAnsi="Times New Roman" w:cs="Times New Roman"/>
                <w:lang w:eastAsia="ru-RU"/>
              </w:rPr>
              <w:t>,</w:t>
            </w:r>
            <w:r w:rsidRPr="00F507AF">
              <w:rPr>
                <w:rFonts w:ascii="Times New Roman" w:eastAsia="Times New Roman" w:hAnsi="Times New Roman" w:cs="Times New Roman"/>
                <w:lang w:eastAsia="ru-RU"/>
              </w:rPr>
              <w:t xml:space="preserve"> обогащенный витаминами/микроэлементами: Нет</w:t>
            </w:r>
            <w:r w:rsidRPr="00F507AF">
              <w:rPr>
                <w:rFonts w:ascii="Times New Roman" w:eastAsia="Times New Roman" w:hAnsi="Times New Roman" w:cs="Times New Roman"/>
                <w:bdr w:val="none" w:sz="0" w:space="0" w:color="auto" w:frame="1"/>
                <w:lang w:eastAsia="ru-RU"/>
              </w:rPr>
              <w:t>.</w:t>
            </w:r>
          </w:p>
          <w:p w:rsidR="002A09F2" w:rsidRPr="00F507AF" w:rsidRDefault="002A09F2" w:rsidP="0026449D">
            <w:pPr>
              <w:pStyle w:val="a9"/>
              <w:rPr>
                <w:rFonts w:ascii="Times New Roman" w:hAnsi="Times New Roman" w:cs="Times New Roman"/>
                <w:b/>
              </w:rPr>
            </w:pPr>
            <w:r w:rsidRPr="00F507AF">
              <w:rPr>
                <w:rFonts w:ascii="Times New Roman" w:hAnsi="Times New Roman" w:cs="Times New Roman"/>
              </w:rPr>
              <w:t>Хлеб по способу производства:</w:t>
            </w:r>
          </w:p>
          <w:p w:rsidR="002A09F2" w:rsidRDefault="002A09F2" w:rsidP="0026449D">
            <w:pPr>
              <w:pStyle w:val="a9"/>
              <w:rPr>
                <w:rFonts w:ascii="Times New Roman" w:hAnsi="Times New Roman" w:cs="Times New Roman"/>
                <w:bdr w:val="none" w:sz="0" w:space="0" w:color="auto" w:frame="1"/>
              </w:rPr>
            </w:pPr>
            <w:r w:rsidRPr="00F507AF">
              <w:rPr>
                <w:rFonts w:ascii="Times New Roman" w:hAnsi="Times New Roman" w:cs="Times New Roman"/>
                <w:bdr w:val="none" w:sz="0" w:space="0" w:color="auto" w:frame="1"/>
              </w:rPr>
              <w:t>Формовой.</w:t>
            </w:r>
          </w:p>
          <w:p w:rsidR="002A09F2" w:rsidRPr="002109EA" w:rsidRDefault="002A09F2" w:rsidP="0026449D">
            <w:pPr>
              <w:pStyle w:val="a9"/>
              <w:rPr>
                <w:rFonts w:ascii="Times New Roman" w:hAnsi="Times New Roman" w:cs="Times New Roman"/>
                <w:b/>
                <w:bdr w:val="none" w:sz="0" w:space="0" w:color="auto" w:frame="1"/>
              </w:rPr>
            </w:pPr>
            <w:r>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2A09F2" w:rsidRPr="000C0EB8" w:rsidRDefault="002A09F2"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кг</w:t>
            </w:r>
          </w:p>
        </w:tc>
      </w:tr>
      <w:tr w:rsidR="002A09F2" w:rsidRPr="000C0EB8" w:rsidTr="00F204E5">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09F2" w:rsidRPr="00FA45B2" w:rsidRDefault="002A09F2" w:rsidP="000C0EB8">
            <w:pPr>
              <w:spacing w:after="1" w:line="220" w:lineRule="atLeast"/>
              <w:jc w:val="both"/>
              <w:rPr>
                <w:rFonts w:ascii="Times New Roman" w:hAnsi="Times New Roman" w:cs="Times New Roman"/>
                <w:b/>
                <w:sz w:val="24"/>
                <w:szCs w:val="24"/>
              </w:rPr>
            </w:pPr>
            <w:r w:rsidRPr="00FA45B2">
              <w:rPr>
                <w:rFonts w:ascii="Times New Roman" w:hAnsi="Times New Roman" w:cs="Times New Roman"/>
                <w:b/>
                <w:sz w:val="24"/>
                <w:szCs w:val="24"/>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A09F2" w:rsidRPr="000C0EB8" w:rsidRDefault="002A09F2" w:rsidP="00A00F61">
            <w:pPr>
              <w:spacing w:after="1" w:line="220" w:lineRule="atLeast"/>
              <w:jc w:val="center"/>
              <w:rPr>
                <w:rFonts w:ascii="Times New Roman" w:hAnsi="Times New Roman" w:cs="Times New Roman"/>
                <w:b/>
                <w:sz w:val="24"/>
                <w:szCs w:val="24"/>
              </w:rPr>
            </w:pPr>
            <w:r w:rsidRPr="000C0EB8">
              <w:rPr>
                <w:rFonts w:ascii="Times New Roman" w:hAnsi="Times New Roman" w:cs="Times New Roman"/>
                <w:b/>
                <w:sz w:val="24"/>
                <w:szCs w:val="24"/>
              </w:rPr>
              <w:t>Булочные изделия</w:t>
            </w:r>
          </w:p>
          <w:p w:rsidR="002A09F2" w:rsidRPr="000C0EB8" w:rsidRDefault="002A09F2" w:rsidP="00A00F61">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Код позиции КТРУ10.71.11.120-00000004</w:t>
            </w:r>
          </w:p>
        </w:tc>
        <w:tc>
          <w:tcPr>
            <w:tcW w:w="3969" w:type="dxa"/>
            <w:tcBorders>
              <w:top w:val="single" w:sz="4" w:space="0" w:color="000000"/>
              <w:left w:val="single" w:sz="4" w:space="0" w:color="000000"/>
              <w:bottom w:val="single" w:sz="4" w:space="0" w:color="000000"/>
              <w:right w:val="single" w:sz="4" w:space="0" w:color="000000"/>
            </w:tcBorders>
            <w:vAlign w:val="center"/>
          </w:tcPr>
          <w:p w:rsidR="002A09F2" w:rsidRPr="007E7DEB" w:rsidRDefault="002A09F2" w:rsidP="0026449D">
            <w:pPr>
              <w:spacing w:after="0" w:line="240" w:lineRule="auto"/>
              <w:jc w:val="both"/>
              <w:textAlignment w:val="baseline"/>
              <w:rPr>
                <w:rStyle w:val="sectioninfo"/>
                <w:rFonts w:ascii="Times New Roman" w:hAnsi="Times New Roman" w:cs="Times New Roman"/>
                <w:bdr w:val="none" w:sz="0" w:space="0" w:color="auto" w:frame="1"/>
              </w:rPr>
            </w:pPr>
            <w:r w:rsidRPr="007E7DEB">
              <w:rPr>
                <w:rFonts w:ascii="Times New Roman" w:eastAsia="Times New Roman" w:hAnsi="Times New Roman" w:cs="Times New Roman"/>
                <w:lang w:eastAsia="ru-RU"/>
              </w:rPr>
              <w:t xml:space="preserve">Вид сырья - </w:t>
            </w:r>
            <w:r w:rsidRPr="007E7DEB">
              <w:rPr>
                <w:rStyle w:val="sectioninfo"/>
                <w:rFonts w:ascii="Times New Roman" w:hAnsi="Times New Roman" w:cs="Times New Roman"/>
                <w:bdr w:val="none" w:sz="0" w:space="0" w:color="auto" w:frame="1"/>
              </w:rPr>
              <w:t>пшеничная мука.</w:t>
            </w:r>
          </w:p>
          <w:p w:rsidR="002A09F2" w:rsidRPr="007E7DEB" w:rsidRDefault="002A09F2" w:rsidP="0026449D">
            <w:pPr>
              <w:spacing w:after="0" w:line="240" w:lineRule="auto"/>
              <w:jc w:val="both"/>
              <w:textAlignment w:val="baseline"/>
              <w:rPr>
                <w:rStyle w:val="sectioninfo"/>
                <w:rFonts w:ascii="Times New Roman" w:hAnsi="Times New Roman" w:cs="Times New Roman"/>
                <w:bdr w:val="none" w:sz="0" w:space="0" w:color="auto" w:frame="1"/>
              </w:rPr>
            </w:pPr>
            <w:r w:rsidRPr="007E7DEB">
              <w:rPr>
                <w:rStyle w:val="sectioninfo"/>
                <w:rFonts w:ascii="Times New Roman" w:hAnsi="Times New Roman" w:cs="Times New Roman"/>
                <w:bdr w:val="none" w:sz="0" w:space="0" w:color="auto" w:frame="1"/>
              </w:rPr>
              <w:t>Изделие повышенной калорийности: нет.</w:t>
            </w:r>
          </w:p>
          <w:p w:rsidR="002A09F2" w:rsidRPr="007E7DEB" w:rsidRDefault="002A09F2" w:rsidP="0026449D">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добавок – нет.</w:t>
            </w:r>
          </w:p>
          <w:p w:rsidR="002A09F2" w:rsidRPr="007E7DEB" w:rsidRDefault="002A09F2" w:rsidP="0026449D">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начинки -  нет.</w:t>
            </w:r>
          </w:p>
          <w:p w:rsidR="002A09F2" w:rsidRPr="002109EA" w:rsidRDefault="002A09F2" w:rsidP="0026449D">
            <w:pPr>
              <w:spacing w:after="0" w:line="240" w:lineRule="auto"/>
              <w:jc w:val="both"/>
              <w:textAlignment w:val="baseline"/>
              <w:rPr>
                <w:rFonts w:ascii="Times New Roman" w:hAnsi="Times New Roman" w:cs="Times New Roman"/>
                <w:sz w:val="24"/>
                <w:szCs w:val="24"/>
                <w:shd w:val="clear" w:color="auto" w:fill="FFFFFF"/>
              </w:rPr>
            </w:pPr>
            <w:r w:rsidRPr="007E7DEB">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2A09F2" w:rsidRPr="000C0EB8" w:rsidRDefault="002A09F2"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кг</w:t>
            </w:r>
          </w:p>
        </w:tc>
      </w:tr>
    </w:tbl>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1. Требования к качественным характеристикам товара.</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Предлагаемый к поставке товар должен соответствовать требованиям:</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ГОСТ 8227-2022 «Изделия хлебобулочные. Укладывание, хранение и транспортирование».</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Технического регламента Таможенного союза «О безопасности пищевой продукции» (ТР ТС 021/2011);</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 Нормам Федерального закона от 02.01.2000 г. № 29 «О качестве и безопасности пищевых    продуктов»; </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Нормам Федерального закона от 30.03.1999 г. № 52 «О санитарно-эпидемиологическом благополучии населения»;</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Постановления Правительства РФ № 982 от 1 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Поставка товара должна выполняться в строгом соответствии с требованиями санитарных правил и норм: </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 СанПиН 2.3.2.1078-01 «Гигиенические требования безопасности и пищевой ценности пищевых продуктов»; </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СанПиН 2.3.2.1324-03 «Гигиенические требования к срокам годности и условиям хранения пищевых продуктов»</w:t>
      </w: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u w:val="single"/>
        </w:rPr>
      </w:pPr>
      <w:r w:rsidRPr="000C0EB8">
        <w:rPr>
          <w:rFonts w:ascii="Times New Roman" w:hAnsi="Times New Roman" w:cs="Times New Roman"/>
          <w:sz w:val="24"/>
          <w:szCs w:val="24"/>
          <w:u w:val="single"/>
        </w:rPr>
        <w:t>Требования к маркировке, упаковке и транспортировке:</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Товар поставляется в индивидуальной упаковке. Товар поставляется в таре и упаковке без нарушения целостности транспортной и фабричной упаковки </w:t>
      </w:r>
      <w:r w:rsidRPr="000C0EB8">
        <w:rPr>
          <w:rFonts w:ascii="Times New Roman" w:hAnsi="Times New Roman" w:cs="Times New Roman"/>
          <w:bCs/>
          <w:sz w:val="24"/>
          <w:szCs w:val="24"/>
        </w:rPr>
        <w:t xml:space="preserve">Тара и упаковка товара должны быть изготовлены из материалов </w:t>
      </w:r>
      <w:r w:rsidRPr="000C0EB8">
        <w:rPr>
          <w:rFonts w:ascii="Times New Roman" w:hAnsi="Times New Roman" w:cs="Times New Roman"/>
          <w:sz w:val="24"/>
          <w:szCs w:val="24"/>
        </w:rPr>
        <w:t xml:space="preserve">допустимых к применению для упаковки продуктов питания, </w:t>
      </w:r>
      <w:r w:rsidRPr="000C0EB8">
        <w:rPr>
          <w:rFonts w:ascii="Times New Roman" w:hAnsi="Times New Roman" w:cs="Times New Roman"/>
          <w:bCs/>
          <w:sz w:val="24"/>
          <w:szCs w:val="24"/>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0C0EB8">
        <w:rPr>
          <w:rFonts w:ascii="Times New Roman" w:hAnsi="Times New Roman" w:cs="Times New Roman"/>
          <w:sz w:val="24"/>
          <w:szCs w:val="24"/>
        </w:rPr>
        <w:t>.</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           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Весь поставляемый Товар должен отвечать требованиям нормативной документации по использованию в детском питании.</w:t>
      </w:r>
    </w:p>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 xml:space="preserve">         У лиц, доставляющих товар должно быть наличие медицинской книжки.</w:t>
      </w:r>
      <w:r w:rsidRPr="000C0EB8">
        <w:rPr>
          <w:rFonts w:ascii="Times New Roman" w:hAnsi="Times New Roman" w:cs="Times New Roman"/>
          <w:b/>
          <w:sz w:val="24"/>
          <w:szCs w:val="24"/>
        </w:rPr>
        <w:t> </w:t>
      </w:r>
      <w:r w:rsidRPr="000C0EB8">
        <w:rPr>
          <w:rFonts w:ascii="Times New Roman" w:hAnsi="Times New Roman" w:cs="Times New Roman"/>
          <w:sz w:val="24"/>
          <w:szCs w:val="24"/>
        </w:rPr>
        <w:t>Поставка Товара включает в себя доставку Товара до места поставки, погрузо-разгрузочные работы на складе.</w:t>
      </w: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427A2C">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t>Приложение N 3</w:t>
      </w:r>
    </w:p>
    <w:p w:rsidR="000C0EB8" w:rsidRPr="000C0EB8" w:rsidRDefault="000C0EB8" w:rsidP="00427A2C">
      <w:pPr>
        <w:spacing w:after="1" w:line="220" w:lineRule="atLeast"/>
        <w:jc w:val="right"/>
        <w:rPr>
          <w:rFonts w:ascii="Times New Roman" w:hAnsi="Times New Roman" w:cs="Times New Roman"/>
          <w:sz w:val="24"/>
          <w:szCs w:val="24"/>
        </w:rPr>
      </w:pPr>
      <w:r w:rsidRPr="000C0EB8">
        <w:rPr>
          <w:rFonts w:ascii="Times New Roman" w:hAnsi="Times New Roman" w:cs="Times New Roman"/>
          <w:sz w:val="24"/>
          <w:szCs w:val="24"/>
        </w:rPr>
        <w:t>к Контракту</w:t>
      </w:r>
    </w:p>
    <w:p w:rsidR="000C0EB8" w:rsidRDefault="000D0F93" w:rsidP="000D0F93">
      <w:pPr>
        <w:spacing w:after="1" w:line="220" w:lineRule="atLeast"/>
        <w:jc w:val="right"/>
        <w:rPr>
          <w:rFonts w:ascii="Times New Roman" w:hAnsi="Times New Roman" w:cs="Times New Roman"/>
          <w:sz w:val="24"/>
          <w:szCs w:val="24"/>
        </w:rPr>
      </w:pPr>
      <w:r w:rsidRPr="000D0F93">
        <w:rPr>
          <w:rFonts w:ascii="Times New Roman" w:hAnsi="Times New Roman" w:cs="Times New Roman"/>
          <w:sz w:val="24"/>
          <w:szCs w:val="24"/>
        </w:rPr>
        <w:t>от "____" ___________ 2025 г. N 0855300002825000398</w:t>
      </w:r>
    </w:p>
    <w:p w:rsidR="000D0F93" w:rsidRPr="000C0EB8" w:rsidRDefault="000D0F93" w:rsidP="000D0F93">
      <w:pPr>
        <w:spacing w:after="1" w:line="220" w:lineRule="atLeast"/>
        <w:jc w:val="right"/>
        <w:rPr>
          <w:rFonts w:ascii="Times New Roman" w:hAnsi="Times New Roman" w:cs="Times New Roman"/>
          <w:sz w:val="24"/>
          <w:szCs w:val="24"/>
        </w:rPr>
      </w:pPr>
    </w:p>
    <w:p w:rsidR="000C0EB8" w:rsidRPr="000C0EB8" w:rsidRDefault="000C0EB8" w:rsidP="00427A2C">
      <w:pPr>
        <w:spacing w:after="1" w:line="220" w:lineRule="atLeast"/>
        <w:jc w:val="center"/>
        <w:rPr>
          <w:rFonts w:ascii="Times New Roman" w:hAnsi="Times New Roman" w:cs="Times New Roman"/>
          <w:sz w:val="24"/>
          <w:szCs w:val="24"/>
        </w:rPr>
      </w:pPr>
      <w:bookmarkStart w:id="26" w:name="P465"/>
      <w:bookmarkEnd w:id="26"/>
      <w:r w:rsidRPr="000C0EB8">
        <w:rPr>
          <w:rFonts w:ascii="Times New Roman" w:hAnsi="Times New Roman" w:cs="Times New Roman"/>
          <w:sz w:val="24"/>
          <w:szCs w:val="24"/>
        </w:rPr>
        <w:t>ФОРМА ЗАЯВКИ НА ПОСТАВКУ ТОВАРА</w:t>
      </w:r>
    </w:p>
    <w:p w:rsidR="000C0EB8" w:rsidRPr="000C0EB8" w:rsidRDefault="000C0EB8" w:rsidP="000C0EB8">
      <w:pPr>
        <w:spacing w:after="1" w:line="220" w:lineRule="atLeast"/>
        <w:jc w:val="both"/>
        <w:rPr>
          <w:rFonts w:ascii="Times New Roman" w:hAnsi="Times New Roman" w:cs="Times New Roman"/>
          <w:sz w:val="24"/>
          <w:szCs w:val="24"/>
        </w:rPr>
      </w:pPr>
    </w:p>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Заявка на поставку Товара N __</w:t>
      </w:r>
    </w:p>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к Контракту от "__" _____ 20__ г. N ____</w:t>
      </w:r>
    </w:p>
    <w:p w:rsidR="000C0EB8" w:rsidRPr="000C0EB8" w:rsidRDefault="000C0EB8" w:rsidP="000C0EB8">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0C0EB8" w:rsidRPr="000C0EB8" w:rsidTr="000160D8">
        <w:tc>
          <w:tcPr>
            <w:tcW w:w="1728" w:type="dxa"/>
            <w:tcBorders>
              <w:top w:val="nil"/>
              <w:left w:val="nil"/>
              <w:bottom w:val="nil"/>
              <w:right w:val="nil"/>
            </w:tcBorders>
            <w:vAlign w:val="center"/>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г. ________</w:t>
            </w:r>
          </w:p>
        </w:tc>
        <w:tc>
          <w:tcPr>
            <w:tcW w:w="4819"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2494" w:type="dxa"/>
            <w:tcBorders>
              <w:top w:val="nil"/>
              <w:left w:val="nil"/>
              <w:bottom w:val="nil"/>
              <w:right w:val="nil"/>
            </w:tcBorders>
            <w:vAlign w:val="center"/>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_________</w:t>
            </w:r>
          </w:p>
        </w:tc>
      </w:tr>
    </w:tbl>
    <w:p w:rsidR="000C0EB8" w:rsidRPr="000C0EB8" w:rsidRDefault="000C0EB8" w:rsidP="000C0EB8">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0C0EB8" w:rsidRPr="000C0EB8" w:rsidTr="000160D8">
        <w:tc>
          <w:tcPr>
            <w:tcW w:w="624"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N п/п</w:t>
            </w:r>
          </w:p>
        </w:tc>
        <w:tc>
          <w:tcPr>
            <w:tcW w:w="1587"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Наименование Товара</w:t>
            </w:r>
          </w:p>
        </w:tc>
        <w:tc>
          <w:tcPr>
            <w:tcW w:w="1247"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Единицы измерения</w:t>
            </w:r>
          </w:p>
        </w:tc>
        <w:tc>
          <w:tcPr>
            <w:tcW w:w="1690"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Количество в единицах измерения</w:t>
            </w:r>
          </w:p>
        </w:tc>
        <w:tc>
          <w:tcPr>
            <w:tcW w:w="1987"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Стоимость, руб. (включая НДС) (если облагается НДС)</w:t>
            </w:r>
          </w:p>
        </w:tc>
      </w:tr>
      <w:tr w:rsidR="000C0EB8" w:rsidRPr="000C0EB8" w:rsidTr="000160D8">
        <w:tc>
          <w:tcPr>
            <w:tcW w:w="624"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1</w:t>
            </w:r>
          </w:p>
        </w:tc>
        <w:tc>
          <w:tcPr>
            <w:tcW w:w="1587"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2</w:t>
            </w:r>
          </w:p>
        </w:tc>
        <w:tc>
          <w:tcPr>
            <w:tcW w:w="1247"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3</w:t>
            </w:r>
          </w:p>
        </w:tc>
        <w:tc>
          <w:tcPr>
            <w:tcW w:w="1690"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4</w:t>
            </w:r>
          </w:p>
        </w:tc>
        <w:tc>
          <w:tcPr>
            <w:tcW w:w="1987"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5</w:t>
            </w:r>
          </w:p>
        </w:tc>
        <w:tc>
          <w:tcPr>
            <w:tcW w:w="1871" w:type="dxa"/>
          </w:tcPr>
          <w:p w:rsidR="000C0EB8" w:rsidRPr="000C0EB8" w:rsidRDefault="000C0EB8" w:rsidP="00427A2C">
            <w:pPr>
              <w:spacing w:after="1" w:line="220" w:lineRule="atLeast"/>
              <w:jc w:val="center"/>
              <w:rPr>
                <w:rFonts w:ascii="Times New Roman" w:hAnsi="Times New Roman" w:cs="Times New Roman"/>
                <w:sz w:val="24"/>
                <w:szCs w:val="24"/>
              </w:rPr>
            </w:pPr>
            <w:r w:rsidRPr="000C0EB8">
              <w:rPr>
                <w:rFonts w:ascii="Times New Roman" w:hAnsi="Times New Roman" w:cs="Times New Roman"/>
                <w:sz w:val="24"/>
                <w:szCs w:val="24"/>
              </w:rPr>
              <w:t>6</w:t>
            </w:r>
          </w:p>
        </w:tc>
      </w:tr>
      <w:tr w:rsidR="000C0EB8" w:rsidRPr="000C0EB8" w:rsidTr="000160D8">
        <w:tc>
          <w:tcPr>
            <w:tcW w:w="624"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1.</w:t>
            </w:r>
          </w:p>
        </w:tc>
        <w:tc>
          <w:tcPr>
            <w:tcW w:w="1587" w:type="dxa"/>
            <w:vAlign w:val="center"/>
          </w:tcPr>
          <w:p w:rsidR="000C0EB8" w:rsidRPr="000C0EB8" w:rsidRDefault="000C0EB8" w:rsidP="000C0EB8">
            <w:pPr>
              <w:spacing w:after="1" w:line="220" w:lineRule="atLeast"/>
              <w:jc w:val="both"/>
              <w:rPr>
                <w:rFonts w:ascii="Times New Roman" w:hAnsi="Times New Roman" w:cs="Times New Roman"/>
                <w:sz w:val="24"/>
                <w:szCs w:val="24"/>
              </w:rPr>
            </w:pPr>
          </w:p>
        </w:tc>
        <w:tc>
          <w:tcPr>
            <w:tcW w:w="1247" w:type="dxa"/>
            <w:vAlign w:val="center"/>
          </w:tcPr>
          <w:p w:rsidR="000C0EB8" w:rsidRPr="000C0EB8" w:rsidRDefault="000C0EB8" w:rsidP="000C0EB8">
            <w:pPr>
              <w:spacing w:after="1" w:line="220" w:lineRule="atLeast"/>
              <w:jc w:val="both"/>
              <w:rPr>
                <w:rFonts w:ascii="Times New Roman" w:hAnsi="Times New Roman" w:cs="Times New Roman"/>
                <w:sz w:val="24"/>
                <w:szCs w:val="24"/>
              </w:rPr>
            </w:pPr>
          </w:p>
        </w:tc>
        <w:tc>
          <w:tcPr>
            <w:tcW w:w="1690"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98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871" w:type="dxa"/>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624"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2.</w:t>
            </w:r>
          </w:p>
        </w:tc>
        <w:tc>
          <w:tcPr>
            <w:tcW w:w="158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24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690"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98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871" w:type="dxa"/>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624" w:type="dxa"/>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3.</w:t>
            </w:r>
          </w:p>
        </w:tc>
        <w:tc>
          <w:tcPr>
            <w:tcW w:w="158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24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690"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987" w:type="dxa"/>
          </w:tcPr>
          <w:p w:rsidR="000C0EB8" w:rsidRPr="000C0EB8" w:rsidRDefault="000C0EB8" w:rsidP="000C0EB8">
            <w:pPr>
              <w:spacing w:after="1" w:line="220" w:lineRule="atLeast"/>
              <w:jc w:val="both"/>
              <w:rPr>
                <w:rFonts w:ascii="Times New Roman" w:hAnsi="Times New Roman" w:cs="Times New Roman"/>
                <w:sz w:val="24"/>
                <w:szCs w:val="24"/>
              </w:rPr>
            </w:pPr>
          </w:p>
        </w:tc>
        <w:tc>
          <w:tcPr>
            <w:tcW w:w="1871" w:type="dxa"/>
          </w:tcPr>
          <w:p w:rsidR="000C0EB8" w:rsidRPr="000C0EB8" w:rsidRDefault="000C0EB8" w:rsidP="000C0EB8">
            <w:pPr>
              <w:spacing w:after="1" w:line="220" w:lineRule="atLeast"/>
              <w:jc w:val="both"/>
              <w:rPr>
                <w:rFonts w:ascii="Times New Roman" w:hAnsi="Times New Roman" w:cs="Times New Roman"/>
                <w:sz w:val="24"/>
                <w:szCs w:val="24"/>
              </w:rPr>
            </w:pPr>
          </w:p>
        </w:tc>
      </w:tr>
    </w:tbl>
    <w:p w:rsidR="000C0EB8" w:rsidRPr="000C0EB8" w:rsidRDefault="000C0EB8" w:rsidP="000C0EB8">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0C0EB8" w:rsidRPr="000C0EB8" w:rsidTr="000160D8">
        <w:tc>
          <w:tcPr>
            <w:tcW w:w="9015" w:type="dxa"/>
            <w:gridSpan w:val="3"/>
            <w:tcBorders>
              <w:top w:val="nil"/>
              <w:left w:val="nil"/>
              <w:bottom w:val="nil"/>
              <w:right w:val="nil"/>
            </w:tcBorders>
            <w:vAlign w:val="center"/>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Адрес поставки Товара: ________</w:t>
            </w:r>
          </w:p>
        </w:tc>
      </w:tr>
      <w:tr w:rsidR="000C0EB8" w:rsidRPr="000C0EB8" w:rsidTr="000160D8">
        <w:tc>
          <w:tcPr>
            <w:tcW w:w="3175" w:type="dxa"/>
            <w:tcBorders>
              <w:top w:val="nil"/>
              <w:left w:val="nil"/>
              <w:bottom w:val="nil"/>
              <w:right w:val="nil"/>
            </w:tcBorders>
            <w:vAlign w:val="bottom"/>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Подпись:</w:t>
            </w: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3175"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Заказчика:</w:t>
            </w: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3175" w:type="dxa"/>
            <w:tcBorders>
              <w:top w:val="nil"/>
              <w:left w:val="nil"/>
              <w:bottom w:val="single" w:sz="4" w:space="0" w:color="auto"/>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3175" w:type="dxa"/>
            <w:tcBorders>
              <w:top w:val="single" w:sz="4" w:space="0" w:color="auto"/>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М.П. (при наличии)</w:t>
            </w: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3175"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c>
          <w:tcPr>
            <w:tcW w:w="3175" w:type="dxa"/>
            <w:tcBorders>
              <w:top w:val="nil"/>
              <w:left w:val="nil"/>
              <w:bottom w:val="nil"/>
              <w:right w:val="nil"/>
            </w:tcBorders>
            <w:vAlign w:val="center"/>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Заказчика:</w:t>
            </w: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nil"/>
              <w:right w:val="nil"/>
            </w:tcBorders>
            <w:vAlign w:val="center"/>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От Поставщика:</w:t>
            </w:r>
          </w:p>
        </w:tc>
      </w:tr>
      <w:tr w:rsidR="000C0EB8" w:rsidRPr="000C0EB8" w:rsidTr="000160D8">
        <w:tc>
          <w:tcPr>
            <w:tcW w:w="3175" w:type="dxa"/>
            <w:tcBorders>
              <w:top w:val="nil"/>
              <w:left w:val="nil"/>
              <w:bottom w:val="single" w:sz="4" w:space="0" w:color="auto"/>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nil"/>
              <w:left w:val="nil"/>
              <w:bottom w:val="single" w:sz="4" w:space="0" w:color="auto"/>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r>
      <w:tr w:rsidR="000C0EB8" w:rsidRPr="000C0EB8" w:rsidTr="000160D8">
        <w:tblPrEx>
          <w:tblBorders>
            <w:insideH w:val="single" w:sz="4" w:space="0" w:color="auto"/>
          </w:tblBorders>
        </w:tblPrEx>
        <w:tc>
          <w:tcPr>
            <w:tcW w:w="3175" w:type="dxa"/>
            <w:tcBorders>
              <w:top w:val="single" w:sz="4" w:space="0" w:color="auto"/>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М.П. (при наличии)</w:t>
            </w:r>
          </w:p>
        </w:tc>
        <w:tc>
          <w:tcPr>
            <w:tcW w:w="2268" w:type="dxa"/>
            <w:tcBorders>
              <w:top w:val="nil"/>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p>
        </w:tc>
        <w:tc>
          <w:tcPr>
            <w:tcW w:w="3572" w:type="dxa"/>
            <w:tcBorders>
              <w:top w:val="single" w:sz="4" w:space="0" w:color="auto"/>
              <w:left w:val="nil"/>
              <w:bottom w:val="nil"/>
              <w:right w:val="nil"/>
            </w:tcBorders>
          </w:tcPr>
          <w:p w:rsidR="000C0EB8" w:rsidRPr="000C0EB8" w:rsidRDefault="000C0EB8" w:rsidP="000C0EB8">
            <w:pPr>
              <w:spacing w:after="1" w:line="220" w:lineRule="atLeast"/>
              <w:jc w:val="both"/>
              <w:rPr>
                <w:rFonts w:ascii="Times New Roman" w:hAnsi="Times New Roman" w:cs="Times New Roman"/>
                <w:sz w:val="24"/>
                <w:szCs w:val="24"/>
              </w:rPr>
            </w:pPr>
            <w:r w:rsidRPr="000C0EB8">
              <w:rPr>
                <w:rFonts w:ascii="Times New Roman" w:hAnsi="Times New Roman" w:cs="Times New Roman"/>
                <w:sz w:val="24"/>
                <w:szCs w:val="24"/>
              </w:rPr>
              <w:t>М.П. (при наличии)</w:t>
            </w:r>
          </w:p>
        </w:tc>
      </w:tr>
    </w:tbl>
    <w:p w:rsidR="000C0EB8" w:rsidRPr="000C0EB8" w:rsidRDefault="00DC511B" w:rsidP="002A09F2">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19D49390" wp14:editId="159C4F84">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6152515" cy="3460750"/>
                    </a:xfrm>
                    <a:prstGeom prst="rect">
                      <a:avLst/>
                    </a:prstGeom>
                  </pic:spPr>
                </pic:pic>
              </a:graphicData>
            </a:graphic>
          </wp:inline>
        </w:drawing>
      </w:r>
      <w:bookmarkStart w:id="27" w:name="_GoBack"/>
      <w:bookmarkEnd w:id="27"/>
    </w:p>
    <w:sectPr w:rsidR="000C0EB8" w:rsidRPr="000C0EB8" w:rsidSect="00C16EE4">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076EB"/>
    <w:rsid w:val="0002493F"/>
    <w:rsid w:val="00035865"/>
    <w:rsid w:val="00041B5B"/>
    <w:rsid w:val="000470C1"/>
    <w:rsid w:val="000509E6"/>
    <w:rsid w:val="00052D50"/>
    <w:rsid w:val="000620F6"/>
    <w:rsid w:val="00062A3D"/>
    <w:rsid w:val="00064EA3"/>
    <w:rsid w:val="000656F1"/>
    <w:rsid w:val="00066C17"/>
    <w:rsid w:val="0006776C"/>
    <w:rsid w:val="00070DBF"/>
    <w:rsid w:val="000810F7"/>
    <w:rsid w:val="00087779"/>
    <w:rsid w:val="00094579"/>
    <w:rsid w:val="000945C3"/>
    <w:rsid w:val="000A0406"/>
    <w:rsid w:val="000B293A"/>
    <w:rsid w:val="000B326D"/>
    <w:rsid w:val="000B757A"/>
    <w:rsid w:val="000C0EB8"/>
    <w:rsid w:val="000C5812"/>
    <w:rsid w:val="000D0F93"/>
    <w:rsid w:val="000D664A"/>
    <w:rsid w:val="000E738D"/>
    <w:rsid w:val="000F011B"/>
    <w:rsid w:val="000F1CE3"/>
    <w:rsid w:val="000F3446"/>
    <w:rsid w:val="00100581"/>
    <w:rsid w:val="001020FD"/>
    <w:rsid w:val="00102608"/>
    <w:rsid w:val="0010424E"/>
    <w:rsid w:val="00113B54"/>
    <w:rsid w:val="001152F6"/>
    <w:rsid w:val="00116EED"/>
    <w:rsid w:val="00117D3F"/>
    <w:rsid w:val="00126FAF"/>
    <w:rsid w:val="00135480"/>
    <w:rsid w:val="00136C9B"/>
    <w:rsid w:val="00140089"/>
    <w:rsid w:val="00140C14"/>
    <w:rsid w:val="00144DDF"/>
    <w:rsid w:val="00146F26"/>
    <w:rsid w:val="0015515F"/>
    <w:rsid w:val="001552B7"/>
    <w:rsid w:val="00157914"/>
    <w:rsid w:val="001613D0"/>
    <w:rsid w:val="001624C1"/>
    <w:rsid w:val="00164966"/>
    <w:rsid w:val="00170DB1"/>
    <w:rsid w:val="00173FB2"/>
    <w:rsid w:val="00176A5F"/>
    <w:rsid w:val="00177469"/>
    <w:rsid w:val="00180271"/>
    <w:rsid w:val="0018243D"/>
    <w:rsid w:val="00185CDC"/>
    <w:rsid w:val="00190231"/>
    <w:rsid w:val="001A18CA"/>
    <w:rsid w:val="001A32F0"/>
    <w:rsid w:val="001A5C7A"/>
    <w:rsid w:val="001A6F12"/>
    <w:rsid w:val="001B1BB1"/>
    <w:rsid w:val="001B27F4"/>
    <w:rsid w:val="001B3012"/>
    <w:rsid w:val="001B6B07"/>
    <w:rsid w:val="001C735E"/>
    <w:rsid w:val="001D42D2"/>
    <w:rsid w:val="001D7378"/>
    <w:rsid w:val="001D787D"/>
    <w:rsid w:val="001D7B58"/>
    <w:rsid w:val="001E16AF"/>
    <w:rsid w:val="001E3B4B"/>
    <w:rsid w:val="001E48FA"/>
    <w:rsid w:val="001E5270"/>
    <w:rsid w:val="001F2101"/>
    <w:rsid w:val="001F295C"/>
    <w:rsid w:val="001F7B57"/>
    <w:rsid w:val="00202A5E"/>
    <w:rsid w:val="00205E75"/>
    <w:rsid w:val="002069E8"/>
    <w:rsid w:val="00207080"/>
    <w:rsid w:val="00207C93"/>
    <w:rsid w:val="002117F8"/>
    <w:rsid w:val="00211CD2"/>
    <w:rsid w:val="00214D2D"/>
    <w:rsid w:val="0021501F"/>
    <w:rsid w:val="00217F4C"/>
    <w:rsid w:val="00222B00"/>
    <w:rsid w:val="002425BE"/>
    <w:rsid w:val="0025627C"/>
    <w:rsid w:val="00257BAA"/>
    <w:rsid w:val="00262D61"/>
    <w:rsid w:val="00266807"/>
    <w:rsid w:val="00270126"/>
    <w:rsid w:val="00272B54"/>
    <w:rsid w:val="002738F1"/>
    <w:rsid w:val="002749AF"/>
    <w:rsid w:val="00276362"/>
    <w:rsid w:val="0028337A"/>
    <w:rsid w:val="002912BE"/>
    <w:rsid w:val="00295F02"/>
    <w:rsid w:val="0029689D"/>
    <w:rsid w:val="002A09F2"/>
    <w:rsid w:val="002A0D77"/>
    <w:rsid w:val="002A17A4"/>
    <w:rsid w:val="002B0EC5"/>
    <w:rsid w:val="002B3DD6"/>
    <w:rsid w:val="002B4A64"/>
    <w:rsid w:val="002B51A8"/>
    <w:rsid w:val="002B6742"/>
    <w:rsid w:val="002B708F"/>
    <w:rsid w:val="002C03E4"/>
    <w:rsid w:val="002C4DA9"/>
    <w:rsid w:val="002D198B"/>
    <w:rsid w:val="002D577B"/>
    <w:rsid w:val="002E2A83"/>
    <w:rsid w:val="002F42E7"/>
    <w:rsid w:val="00312107"/>
    <w:rsid w:val="00312C51"/>
    <w:rsid w:val="0031667A"/>
    <w:rsid w:val="003349BC"/>
    <w:rsid w:val="0033682A"/>
    <w:rsid w:val="00336DF8"/>
    <w:rsid w:val="00344372"/>
    <w:rsid w:val="00360E20"/>
    <w:rsid w:val="00363906"/>
    <w:rsid w:val="00376645"/>
    <w:rsid w:val="003816FA"/>
    <w:rsid w:val="00382CDA"/>
    <w:rsid w:val="00384F96"/>
    <w:rsid w:val="003905C4"/>
    <w:rsid w:val="003943AB"/>
    <w:rsid w:val="00395520"/>
    <w:rsid w:val="003973F0"/>
    <w:rsid w:val="003A2520"/>
    <w:rsid w:val="003A69DE"/>
    <w:rsid w:val="003B07D3"/>
    <w:rsid w:val="003B330D"/>
    <w:rsid w:val="003B6E11"/>
    <w:rsid w:val="003C2652"/>
    <w:rsid w:val="003D25D5"/>
    <w:rsid w:val="003D2AE2"/>
    <w:rsid w:val="003D3BFD"/>
    <w:rsid w:val="003D5CDF"/>
    <w:rsid w:val="003E29E7"/>
    <w:rsid w:val="003E420E"/>
    <w:rsid w:val="003E543B"/>
    <w:rsid w:val="003F10C7"/>
    <w:rsid w:val="003F6221"/>
    <w:rsid w:val="004031F1"/>
    <w:rsid w:val="0040740B"/>
    <w:rsid w:val="00420711"/>
    <w:rsid w:val="004213B8"/>
    <w:rsid w:val="00421B1C"/>
    <w:rsid w:val="00427A2C"/>
    <w:rsid w:val="00434EF3"/>
    <w:rsid w:val="00437744"/>
    <w:rsid w:val="0044161A"/>
    <w:rsid w:val="0045295B"/>
    <w:rsid w:val="00463F5B"/>
    <w:rsid w:val="004642FD"/>
    <w:rsid w:val="0047042A"/>
    <w:rsid w:val="00472DF7"/>
    <w:rsid w:val="00474164"/>
    <w:rsid w:val="00474E18"/>
    <w:rsid w:val="0047524F"/>
    <w:rsid w:val="00482729"/>
    <w:rsid w:val="00495383"/>
    <w:rsid w:val="004A1EA0"/>
    <w:rsid w:val="004A46F3"/>
    <w:rsid w:val="004B4E35"/>
    <w:rsid w:val="004B5120"/>
    <w:rsid w:val="004B640C"/>
    <w:rsid w:val="004C1392"/>
    <w:rsid w:val="004C1E49"/>
    <w:rsid w:val="004D092F"/>
    <w:rsid w:val="004D1D57"/>
    <w:rsid w:val="004D4BA8"/>
    <w:rsid w:val="004D7EEE"/>
    <w:rsid w:val="004E0742"/>
    <w:rsid w:val="004E590E"/>
    <w:rsid w:val="004E5AF7"/>
    <w:rsid w:val="004F41D6"/>
    <w:rsid w:val="00500535"/>
    <w:rsid w:val="005023CF"/>
    <w:rsid w:val="0050293E"/>
    <w:rsid w:val="00503601"/>
    <w:rsid w:val="00504898"/>
    <w:rsid w:val="00515A2C"/>
    <w:rsid w:val="005174B6"/>
    <w:rsid w:val="0053000C"/>
    <w:rsid w:val="005402A7"/>
    <w:rsid w:val="0054334B"/>
    <w:rsid w:val="0054758F"/>
    <w:rsid w:val="00551BB2"/>
    <w:rsid w:val="00556226"/>
    <w:rsid w:val="00577DC5"/>
    <w:rsid w:val="00580832"/>
    <w:rsid w:val="00586E84"/>
    <w:rsid w:val="00587D87"/>
    <w:rsid w:val="005901B8"/>
    <w:rsid w:val="005A1661"/>
    <w:rsid w:val="005A4E19"/>
    <w:rsid w:val="005B6F5E"/>
    <w:rsid w:val="005C1569"/>
    <w:rsid w:val="005C4151"/>
    <w:rsid w:val="005D64CB"/>
    <w:rsid w:val="005E4A84"/>
    <w:rsid w:val="005E5CC5"/>
    <w:rsid w:val="005F502C"/>
    <w:rsid w:val="0060280D"/>
    <w:rsid w:val="00632444"/>
    <w:rsid w:val="006372A8"/>
    <w:rsid w:val="00644ACB"/>
    <w:rsid w:val="00646577"/>
    <w:rsid w:val="0065283E"/>
    <w:rsid w:val="0065627C"/>
    <w:rsid w:val="006618EB"/>
    <w:rsid w:val="006633C9"/>
    <w:rsid w:val="0067000E"/>
    <w:rsid w:val="00673D88"/>
    <w:rsid w:val="00674799"/>
    <w:rsid w:val="00675CCA"/>
    <w:rsid w:val="006800BF"/>
    <w:rsid w:val="0068124B"/>
    <w:rsid w:val="00685DE1"/>
    <w:rsid w:val="00691B1A"/>
    <w:rsid w:val="00692910"/>
    <w:rsid w:val="00695716"/>
    <w:rsid w:val="006A0676"/>
    <w:rsid w:val="006A5C0E"/>
    <w:rsid w:val="006B0F03"/>
    <w:rsid w:val="006B12C1"/>
    <w:rsid w:val="006B6A9F"/>
    <w:rsid w:val="006D03D0"/>
    <w:rsid w:val="006D142A"/>
    <w:rsid w:val="006D19F0"/>
    <w:rsid w:val="006D3A5F"/>
    <w:rsid w:val="006D575A"/>
    <w:rsid w:val="006D7C8D"/>
    <w:rsid w:val="006F3D09"/>
    <w:rsid w:val="006F7871"/>
    <w:rsid w:val="00701B32"/>
    <w:rsid w:val="00707927"/>
    <w:rsid w:val="007178AB"/>
    <w:rsid w:val="00720C2F"/>
    <w:rsid w:val="00743620"/>
    <w:rsid w:val="00744AA6"/>
    <w:rsid w:val="007460DF"/>
    <w:rsid w:val="007477D5"/>
    <w:rsid w:val="007478C2"/>
    <w:rsid w:val="00772C36"/>
    <w:rsid w:val="007740B6"/>
    <w:rsid w:val="0078594C"/>
    <w:rsid w:val="00790A8C"/>
    <w:rsid w:val="00794778"/>
    <w:rsid w:val="007A0FD4"/>
    <w:rsid w:val="007A3445"/>
    <w:rsid w:val="007A5BE5"/>
    <w:rsid w:val="007B2CFB"/>
    <w:rsid w:val="007B4B3A"/>
    <w:rsid w:val="007B57FB"/>
    <w:rsid w:val="007B6EEF"/>
    <w:rsid w:val="007C74B5"/>
    <w:rsid w:val="007D569D"/>
    <w:rsid w:val="007E5199"/>
    <w:rsid w:val="007F42F4"/>
    <w:rsid w:val="007F5CB3"/>
    <w:rsid w:val="00810C9B"/>
    <w:rsid w:val="00811AFA"/>
    <w:rsid w:val="008202FB"/>
    <w:rsid w:val="00820925"/>
    <w:rsid w:val="00821635"/>
    <w:rsid w:val="008226F4"/>
    <w:rsid w:val="008276BE"/>
    <w:rsid w:val="00833ED6"/>
    <w:rsid w:val="00840565"/>
    <w:rsid w:val="008409B2"/>
    <w:rsid w:val="00843A10"/>
    <w:rsid w:val="00844B28"/>
    <w:rsid w:val="00844F69"/>
    <w:rsid w:val="00845F8F"/>
    <w:rsid w:val="00857ADF"/>
    <w:rsid w:val="00864DAB"/>
    <w:rsid w:val="0089124D"/>
    <w:rsid w:val="0089278C"/>
    <w:rsid w:val="008A1328"/>
    <w:rsid w:val="008A24ED"/>
    <w:rsid w:val="008A50F9"/>
    <w:rsid w:val="008B2EB7"/>
    <w:rsid w:val="008B5460"/>
    <w:rsid w:val="008B5D54"/>
    <w:rsid w:val="008B5FE3"/>
    <w:rsid w:val="008C6B63"/>
    <w:rsid w:val="008D2897"/>
    <w:rsid w:val="008D30A8"/>
    <w:rsid w:val="008F0B2C"/>
    <w:rsid w:val="008F6066"/>
    <w:rsid w:val="00901DA9"/>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6306"/>
    <w:rsid w:val="00997410"/>
    <w:rsid w:val="009A6153"/>
    <w:rsid w:val="009A7F94"/>
    <w:rsid w:val="009B5CED"/>
    <w:rsid w:val="009B7C1D"/>
    <w:rsid w:val="009C2A48"/>
    <w:rsid w:val="009C496D"/>
    <w:rsid w:val="009C5CDC"/>
    <w:rsid w:val="009D2DE9"/>
    <w:rsid w:val="009D5054"/>
    <w:rsid w:val="009D7415"/>
    <w:rsid w:val="009E30E4"/>
    <w:rsid w:val="009E4491"/>
    <w:rsid w:val="009E73A4"/>
    <w:rsid w:val="009F3378"/>
    <w:rsid w:val="009F69CA"/>
    <w:rsid w:val="009F7799"/>
    <w:rsid w:val="00A00F61"/>
    <w:rsid w:val="00A038AD"/>
    <w:rsid w:val="00A06EF1"/>
    <w:rsid w:val="00A1245F"/>
    <w:rsid w:val="00A161A5"/>
    <w:rsid w:val="00A16E97"/>
    <w:rsid w:val="00A21A1E"/>
    <w:rsid w:val="00A2401B"/>
    <w:rsid w:val="00A2605C"/>
    <w:rsid w:val="00A26183"/>
    <w:rsid w:val="00A43752"/>
    <w:rsid w:val="00A54B5D"/>
    <w:rsid w:val="00A63159"/>
    <w:rsid w:val="00A63564"/>
    <w:rsid w:val="00A63D60"/>
    <w:rsid w:val="00A701ED"/>
    <w:rsid w:val="00A753E8"/>
    <w:rsid w:val="00A75EF5"/>
    <w:rsid w:val="00A81A12"/>
    <w:rsid w:val="00A81A64"/>
    <w:rsid w:val="00A90444"/>
    <w:rsid w:val="00A94BBE"/>
    <w:rsid w:val="00A94CE6"/>
    <w:rsid w:val="00AA772E"/>
    <w:rsid w:val="00AB3A3F"/>
    <w:rsid w:val="00AB56F3"/>
    <w:rsid w:val="00AC71B7"/>
    <w:rsid w:val="00AD124E"/>
    <w:rsid w:val="00AD3384"/>
    <w:rsid w:val="00AD3E66"/>
    <w:rsid w:val="00AE0EF9"/>
    <w:rsid w:val="00AE1E85"/>
    <w:rsid w:val="00AE68A9"/>
    <w:rsid w:val="00AE7892"/>
    <w:rsid w:val="00AF0C05"/>
    <w:rsid w:val="00AF19AB"/>
    <w:rsid w:val="00AF1B79"/>
    <w:rsid w:val="00AF245B"/>
    <w:rsid w:val="00AF2B94"/>
    <w:rsid w:val="00B02FB8"/>
    <w:rsid w:val="00B0415B"/>
    <w:rsid w:val="00B14420"/>
    <w:rsid w:val="00B15F3E"/>
    <w:rsid w:val="00B2287F"/>
    <w:rsid w:val="00B306A3"/>
    <w:rsid w:val="00B33ADC"/>
    <w:rsid w:val="00B43F1A"/>
    <w:rsid w:val="00B56ED0"/>
    <w:rsid w:val="00B57B9B"/>
    <w:rsid w:val="00B6157E"/>
    <w:rsid w:val="00B616D9"/>
    <w:rsid w:val="00B619FA"/>
    <w:rsid w:val="00B63A1C"/>
    <w:rsid w:val="00B64F37"/>
    <w:rsid w:val="00B66C9B"/>
    <w:rsid w:val="00B7025C"/>
    <w:rsid w:val="00B77AEC"/>
    <w:rsid w:val="00B77DCD"/>
    <w:rsid w:val="00B961A4"/>
    <w:rsid w:val="00BB2490"/>
    <w:rsid w:val="00BB329C"/>
    <w:rsid w:val="00BD0B03"/>
    <w:rsid w:val="00BD33AD"/>
    <w:rsid w:val="00BD5541"/>
    <w:rsid w:val="00BE14F9"/>
    <w:rsid w:val="00BE6CCA"/>
    <w:rsid w:val="00BF3618"/>
    <w:rsid w:val="00BF7271"/>
    <w:rsid w:val="00C04E8D"/>
    <w:rsid w:val="00C07269"/>
    <w:rsid w:val="00C16EE4"/>
    <w:rsid w:val="00C208B6"/>
    <w:rsid w:val="00C240A7"/>
    <w:rsid w:val="00C26825"/>
    <w:rsid w:val="00C3056F"/>
    <w:rsid w:val="00C31E08"/>
    <w:rsid w:val="00C32E2B"/>
    <w:rsid w:val="00C36E21"/>
    <w:rsid w:val="00C43661"/>
    <w:rsid w:val="00C511E5"/>
    <w:rsid w:val="00C54A19"/>
    <w:rsid w:val="00C64DBE"/>
    <w:rsid w:val="00C75A91"/>
    <w:rsid w:val="00C76B47"/>
    <w:rsid w:val="00C83A39"/>
    <w:rsid w:val="00C861B3"/>
    <w:rsid w:val="00C861D7"/>
    <w:rsid w:val="00C872D8"/>
    <w:rsid w:val="00C90F8B"/>
    <w:rsid w:val="00C93E53"/>
    <w:rsid w:val="00CA4AAA"/>
    <w:rsid w:val="00CB4593"/>
    <w:rsid w:val="00CC3AA5"/>
    <w:rsid w:val="00CD0A0E"/>
    <w:rsid w:val="00CD170C"/>
    <w:rsid w:val="00CD2C0C"/>
    <w:rsid w:val="00CD707E"/>
    <w:rsid w:val="00CE1579"/>
    <w:rsid w:val="00CE1F2A"/>
    <w:rsid w:val="00CE529B"/>
    <w:rsid w:val="00CF535B"/>
    <w:rsid w:val="00CF573B"/>
    <w:rsid w:val="00D078F6"/>
    <w:rsid w:val="00D10336"/>
    <w:rsid w:val="00D10441"/>
    <w:rsid w:val="00D1157B"/>
    <w:rsid w:val="00D17BF4"/>
    <w:rsid w:val="00D17E12"/>
    <w:rsid w:val="00D22D1F"/>
    <w:rsid w:val="00D278C8"/>
    <w:rsid w:val="00D3194B"/>
    <w:rsid w:val="00D36823"/>
    <w:rsid w:val="00D42BF5"/>
    <w:rsid w:val="00D43D72"/>
    <w:rsid w:val="00D5441B"/>
    <w:rsid w:val="00D57DBB"/>
    <w:rsid w:val="00D6340D"/>
    <w:rsid w:val="00D64CD2"/>
    <w:rsid w:val="00D64F75"/>
    <w:rsid w:val="00D66336"/>
    <w:rsid w:val="00D71C80"/>
    <w:rsid w:val="00D760B9"/>
    <w:rsid w:val="00D76C60"/>
    <w:rsid w:val="00D76D97"/>
    <w:rsid w:val="00D82DD0"/>
    <w:rsid w:val="00DA0108"/>
    <w:rsid w:val="00DB6AD3"/>
    <w:rsid w:val="00DC279C"/>
    <w:rsid w:val="00DC310B"/>
    <w:rsid w:val="00DC511B"/>
    <w:rsid w:val="00DC5309"/>
    <w:rsid w:val="00DD3406"/>
    <w:rsid w:val="00DE5D74"/>
    <w:rsid w:val="00DE79CB"/>
    <w:rsid w:val="00DF2AF3"/>
    <w:rsid w:val="00E10FE7"/>
    <w:rsid w:val="00E16715"/>
    <w:rsid w:val="00E16B11"/>
    <w:rsid w:val="00E1799A"/>
    <w:rsid w:val="00E2212A"/>
    <w:rsid w:val="00E24F62"/>
    <w:rsid w:val="00E26D5E"/>
    <w:rsid w:val="00E30499"/>
    <w:rsid w:val="00E311F1"/>
    <w:rsid w:val="00E35ECB"/>
    <w:rsid w:val="00E40950"/>
    <w:rsid w:val="00E418DF"/>
    <w:rsid w:val="00E41B92"/>
    <w:rsid w:val="00E46305"/>
    <w:rsid w:val="00E6349E"/>
    <w:rsid w:val="00E707D5"/>
    <w:rsid w:val="00E81783"/>
    <w:rsid w:val="00E86A48"/>
    <w:rsid w:val="00E94297"/>
    <w:rsid w:val="00EA20AF"/>
    <w:rsid w:val="00EA3E57"/>
    <w:rsid w:val="00EA4B94"/>
    <w:rsid w:val="00EA6986"/>
    <w:rsid w:val="00EB163F"/>
    <w:rsid w:val="00EB5701"/>
    <w:rsid w:val="00EB6268"/>
    <w:rsid w:val="00EB66DC"/>
    <w:rsid w:val="00EC3814"/>
    <w:rsid w:val="00EC3D11"/>
    <w:rsid w:val="00ED2343"/>
    <w:rsid w:val="00EE6365"/>
    <w:rsid w:val="00EE6696"/>
    <w:rsid w:val="00EF2AE2"/>
    <w:rsid w:val="00F00F3C"/>
    <w:rsid w:val="00F01734"/>
    <w:rsid w:val="00F03044"/>
    <w:rsid w:val="00F0539D"/>
    <w:rsid w:val="00F11C6C"/>
    <w:rsid w:val="00F1639E"/>
    <w:rsid w:val="00F16E30"/>
    <w:rsid w:val="00F23B5D"/>
    <w:rsid w:val="00F31108"/>
    <w:rsid w:val="00F4154E"/>
    <w:rsid w:val="00F42516"/>
    <w:rsid w:val="00F5659A"/>
    <w:rsid w:val="00F567B0"/>
    <w:rsid w:val="00F66073"/>
    <w:rsid w:val="00F7020F"/>
    <w:rsid w:val="00F70395"/>
    <w:rsid w:val="00F733C3"/>
    <w:rsid w:val="00F867FD"/>
    <w:rsid w:val="00F97AE6"/>
    <w:rsid w:val="00FA3599"/>
    <w:rsid w:val="00FA45B2"/>
    <w:rsid w:val="00FA5B7C"/>
    <w:rsid w:val="00FA5DAB"/>
    <w:rsid w:val="00FB24D9"/>
    <w:rsid w:val="00FC7DD3"/>
    <w:rsid w:val="00FE2104"/>
    <w:rsid w:val="00FE4E67"/>
    <w:rsid w:val="00FF3E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character" w:customStyle="1" w:styleId="sectioninfo">
    <w:name w:val="section__info"/>
    <w:basedOn w:val="a0"/>
    <w:rsid w:val="002A09F2"/>
  </w:style>
  <w:style w:type="character" w:customStyle="1" w:styleId="lots-wrap-contentbodyval">
    <w:name w:val="lots-wrap-content__body__val"/>
    <w:basedOn w:val="a0"/>
    <w:rsid w:val="002A09F2"/>
  </w:style>
  <w:style w:type="paragraph" w:styleId="a9">
    <w:name w:val="No Spacing"/>
    <w:uiPriority w:val="1"/>
    <w:qFormat/>
    <w:rsid w:val="002A09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character" w:customStyle="1" w:styleId="sectioninfo">
    <w:name w:val="section__info"/>
    <w:basedOn w:val="a0"/>
    <w:rsid w:val="002A09F2"/>
  </w:style>
  <w:style w:type="character" w:customStyle="1" w:styleId="lots-wrap-contentbodyval">
    <w:name w:val="lots-wrap-content__body__val"/>
    <w:basedOn w:val="a0"/>
    <w:rsid w:val="002A09F2"/>
  </w:style>
  <w:style w:type="paragraph" w:styleId="a9">
    <w:name w:val="No Spacing"/>
    <w:uiPriority w:val="1"/>
    <w:qFormat/>
    <w:rsid w:val="002A09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7676</Words>
  <Characters>43757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2025-06-17T07:29:00Z</cp:lastPrinted>
  <dcterms:created xsi:type="dcterms:W3CDTF">2025-06-06T06:50:00Z</dcterms:created>
  <dcterms:modified xsi:type="dcterms:W3CDTF">2025-06-17T07:30:00Z</dcterms:modified>
</cp:coreProperties>
</file>