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DF18FE" w:rsidRPr="00DF18FE">
        <w:rPr>
          <w:rFonts w:ascii="Times New Roman" w:hAnsi="Times New Roman" w:cs="Times New Roman"/>
          <w:b/>
          <w:sz w:val="24"/>
          <w:szCs w:val="24"/>
        </w:rPr>
        <w:t>0855300002824000533</w:t>
      </w:r>
      <w:r w:rsidR="00DF18FE">
        <w:rPr>
          <w:rFonts w:ascii="Times New Roman" w:hAnsi="Times New Roman" w:cs="Times New Roman"/>
          <w:b/>
          <w:sz w:val="24"/>
          <w:szCs w:val="24"/>
        </w:rPr>
        <w:t xml:space="preserve"> </w:t>
      </w:r>
    </w:p>
    <w:p w:rsidR="002A17A4" w:rsidRPr="00820925" w:rsidRDefault="002A17A4" w:rsidP="00345E8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345E8E">
        <w:rPr>
          <w:rFonts w:ascii="Times New Roman" w:hAnsi="Times New Roman" w:cs="Times New Roman"/>
          <w:sz w:val="24"/>
          <w:szCs w:val="24"/>
        </w:rPr>
        <w:t>фруктов</w:t>
      </w:r>
      <w:r w:rsidR="00416158">
        <w:rPr>
          <w:rFonts w:ascii="Times New Roman" w:hAnsi="Times New Roman" w:cs="Times New Roman"/>
          <w:sz w:val="24"/>
          <w:szCs w:val="24"/>
        </w:rPr>
        <w:t xml:space="preserve"> </w:t>
      </w:r>
      <w:r w:rsidR="004516D6">
        <w:rPr>
          <w:rFonts w:ascii="Times New Roman" w:hAnsi="Times New Roman" w:cs="Times New Roman"/>
          <w:sz w:val="24"/>
          <w:szCs w:val="24"/>
        </w:rPr>
        <w:t xml:space="preserve">в течение </w:t>
      </w:r>
      <w:r w:rsidR="00F160E4">
        <w:rPr>
          <w:rFonts w:ascii="Times New Roman" w:hAnsi="Times New Roman" w:cs="Times New Roman"/>
          <w:sz w:val="24"/>
          <w:szCs w:val="24"/>
        </w:rPr>
        <w:t>4</w:t>
      </w:r>
      <w:r w:rsidR="00464495">
        <w:rPr>
          <w:rFonts w:ascii="Times New Roman" w:hAnsi="Times New Roman" w:cs="Times New Roman"/>
          <w:sz w:val="24"/>
          <w:szCs w:val="24"/>
        </w:rPr>
        <w:t xml:space="preserve"> квартала 202</w:t>
      </w:r>
      <w:r w:rsidR="00511D7B">
        <w:rPr>
          <w:rFonts w:ascii="Times New Roman" w:hAnsi="Times New Roman" w:cs="Times New Roman"/>
          <w:sz w:val="24"/>
          <w:szCs w:val="24"/>
        </w:rPr>
        <w:t>4</w:t>
      </w:r>
      <w:r w:rsidR="00464495">
        <w:rPr>
          <w:rFonts w:ascii="Times New Roman" w:hAnsi="Times New Roman" w:cs="Times New Roman"/>
          <w:sz w:val="24"/>
          <w:szCs w:val="24"/>
        </w:rPr>
        <w:t xml:space="preserve"> год</w:t>
      </w:r>
    </w:p>
    <w:p w:rsidR="002A17A4" w:rsidRPr="00820925" w:rsidRDefault="002A17A4" w:rsidP="00483E9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DF18FE" w:rsidRPr="00DF18FE">
        <w:rPr>
          <w:rFonts w:ascii="Times New Roman" w:hAnsi="Times New Roman" w:cs="Times New Roman"/>
          <w:sz w:val="24"/>
          <w:szCs w:val="24"/>
        </w:rPr>
        <w:t>243583610047058360100100380010000244</w:t>
      </w:r>
      <w:r w:rsidR="001D7378">
        <w:rPr>
          <w:rFonts w:ascii="Times New Roman" w:hAnsi="Times New Roman" w:cs="Times New Roman"/>
          <w:sz w:val="24"/>
          <w:szCs w:val="24"/>
        </w:rPr>
        <w:t>)</w:t>
      </w:r>
    </w:p>
    <w:tbl>
      <w:tblPr>
        <w:tblW w:w="13793" w:type="dxa"/>
        <w:tblLayout w:type="fixed"/>
        <w:tblCellMar>
          <w:top w:w="102" w:type="dxa"/>
          <w:left w:w="62" w:type="dxa"/>
          <w:bottom w:w="102" w:type="dxa"/>
          <w:right w:w="62" w:type="dxa"/>
        </w:tblCellMar>
        <w:tblLook w:val="0000" w:firstRow="0" w:lastRow="0" w:firstColumn="0" w:lastColumn="0" w:noHBand="0" w:noVBand="0"/>
      </w:tblPr>
      <w:tblGrid>
        <w:gridCol w:w="1133"/>
        <w:gridCol w:w="7293"/>
        <w:gridCol w:w="340"/>
        <w:gridCol w:w="1133"/>
        <w:gridCol w:w="795"/>
        <w:gridCol w:w="3099"/>
      </w:tblGrid>
      <w:tr w:rsidR="002A17A4" w:rsidRPr="00820925" w:rsidTr="00345E8E">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7293"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95" w:type="dxa"/>
            <w:tcBorders>
              <w:top w:val="nil"/>
              <w:left w:val="nil"/>
              <w:bottom w:val="nil"/>
              <w:right w:val="nil"/>
            </w:tcBorders>
          </w:tcPr>
          <w:p w:rsidR="002A17A4" w:rsidRPr="00820925" w:rsidRDefault="002A17A4" w:rsidP="00F8497F">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F8497F">
              <w:rPr>
                <w:rFonts w:ascii="Times New Roman" w:hAnsi="Times New Roman" w:cs="Times New Roman"/>
                <w:sz w:val="24"/>
                <w:szCs w:val="24"/>
              </w:rPr>
              <w:t>4</w:t>
            </w:r>
          </w:p>
        </w:tc>
        <w:tc>
          <w:tcPr>
            <w:tcW w:w="3099"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3E27BA" w:rsidP="00F95879">
      <w:pPr>
        <w:tabs>
          <w:tab w:val="left" w:pos="6570"/>
        </w:tabs>
        <w:spacing w:after="1" w:line="220" w:lineRule="atLeast"/>
        <w:ind w:left="-142"/>
        <w:rPr>
          <w:rFonts w:ascii="Times New Roman" w:hAnsi="Times New Roman" w:cs="Times New Roman"/>
          <w:sz w:val="24"/>
          <w:szCs w:val="24"/>
        </w:rPr>
      </w:pPr>
      <w:r>
        <w:rPr>
          <w:rFonts w:ascii="Times New Roman" w:hAnsi="Times New Roman" w:cs="Times New Roman"/>
          <w:sz w:val="24"/>
          <w:szCs w:val="24"/>
        </w:rPr>
        <w:tab/>
      </w:r>
    </w:p>
    <w:p w:rsidR="00DF18FE" w:rsidRPr="00DF18FE" w:rsidRDefault="00DF18FE" w:rsidP="00DF18FE">
      <w:pPr>
        <w:spacing w:after="1" w:line="220" w:lineRule="atLeast"/>
        <w:ind w:firstLine="540"/>
        <w:jc w:val="both"/>
        <w:rPr>
          <w:rFonts w:ascii="Times New Roman" w:hAnsi="Times New Roman" w:cs="Times New Roman"/>
          <w:bCs/>
          <w:sz w:val="24"/>
          <w:szCs w:val="24"/>
        </w:rPr>
      </w:pPr>
      <w:r w:rsidRPr="00DF18FE">
        <w:rPr>
          <w:rFonts w:ascii="Times New Roman" w:hAnsi="Times New Roman" w:cs="Times New Roman"/>
          <w:bCs/>
          <w:sz w:val="24"/>
          <w:szCs w:val="24"/>
        </w:rPr>
        <w:tab/>
      </w:r>
    </w:p>
    <w:p w:rsidR="002A17A4" w:rsidRPr="00820925" w:rsidRDefault="00DF18FE" w:rsidP="00DF18FE">
      <w:pPr>
        <w:spacing w:after="1" w:line="220" w:lineRule="atLeast"/>
        <w:ind w:firstLine="540"/>
        <w:jc w:val="both"/>
        <w:rPr>
          <w:rFonts w:ascii="Times New Roman" w:hAnsi="Times New Roman" w:cs="Times New Roman"/>
          <w:sz w:val="24"/>
          <w:szCs w:val="24"/>
        </w:rPr>
      </w:pPr>
      <w:r w:rsidRPr="00DF18FE">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«РУССТОРГ» (ООО «РУССТОРГ»), именуемое в дальнейшем «Поставщик», в лице менеджера </w:t>
      </w:r>
      <w:proofErr w:type="spellStart"/>
      <w:r w:rsidRPr="00DF18FE">
        <w:rPr>
          <w:rFonts w:ascii="Times New Roman" w:hAnsi="Times New Roman" w:cs="Times New Roman"/>
          <w:bCs/>
          <w:sz w:val="24"/>
          <w:szCs w:val="24"/>
        </w:rPr>
        <w:t>Лощилиной</w:t>
      </w:r>
      <w:proofErr w:type="spellEnd"/>
      <w:r w:rsidRPr="00DF18FE">
        <w:rPr>
          <w:rFonts w:ascii="Times New Roman" w:hAnsi="Times New Roman" w:cs="Times New Roman"/>
          <w:bCs/>
          <w:sz w:val="24"/>
          <w:szCs w:val="24"/>
        </w:rPr>
        <w:t xml:space="preserve"> Натальи Викторовны, действующего на основании Доверенности №3bda6cab-390a-416d-a0bc-e1efc4655020</w:t>
      </w:r>
      <w:r>
        <w:rPr>
          <w:rFonts w:ascii="Times New Roman" w:hAnsi="Times New Roman" w:cs="Times New Roman"/>
          <w:bCs/>
          <w:sz w:val="24"/>
          <w:szCs w:val="24"/>
        </w:rPr>
        <w:t xml:space="preserve"> от 29</w:t>
      </w:r>
      <w:r w:rsidRPr="00DF18FE">
        <w:rPr>
          <w:rFonts w:ascii="Times New Roman" w:hAnsi="Times New Roman" w:cs="Times New Roman"/>
          <w:bCs/>
          <w:sz w:val="24"/>
          <w:szCs w:val="24"/>
        </w:rPr>
        <w:t>.0</w:t>
      </w:r>
      <w:r>
        <w:rPr>
          <w:rFonts w:ascii="Times New Roman" w:hAnsi="Times New Roman" w:cs="Times New Roman"/>
          <w:bCs/>
          <w:sz w:val="24"/>
          <w:szCs w:val="24"/>
        </w:rPr>
        <w:t>8</w:t>
      </w:r>
      <w:r w:rsidRPr="00DF18FE">
        <w:rPr>
          <w:rFonts w:ascii="Times New Roman" w:hAnsi="Times New Roman" w:cs="Times New Roman"/>
          <w:bCs/>
          <w:sz w:val="24"/>
          <w:szCs w:val="24"/>
        </w:rPr>
        <w:t>.2024 г</w:t>
      </w:r>
      <w:proofErr w:type="gramStart"/>
      <w:r w:rsidR="00CD3847">
        <w:rPr>
          <w:rFonts w:ascii="Times New Roman" w:hAnsi="Times New Roman" w:cs="Times New Roman"/>
          <w:bCs/>
          <w:sz w:val="24"/>
          <w:szCs w:val="24"/>
        </w:rPr>
        <w:t xml:space="preserve"> </w:t>
      </w:r>
      <w:r w:rsidRPr="00DF18FE">
        <w:rPr>
          <w:rFonts w:ascii="Times New Roman" w:hAnsi="Times New Roman" w:cs="Times New Roman"/>
          <w:bCs/>
          <w:sz w:val="24"/>
          <w:szCs w:val="24"/>
        </w:rPr>
        <w:t>,</w:t>
      </w:r>
      <w:proofErr w:type="gramEnd"/>
      <w:r w:rsidRPr="00DF18FE">
        <w:rPr>
          <w:rFonts w:ascii="Times New Roman" w:hAnsi="Times New Roman" w:cs="Times New Roman"/>
          <w:bCs/>
          <w:sz w:val="24"/>
          <w:szCs w:val="24"/>
        </w:rPr>
        <w:t xml:space="preserve">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rFonts w:ascii="Times New Roman" w:hAnsi="Times New Roman" w:cs="Times New Roman"/>
          <w:bCs/>
          <w:sz w:val="24"/>
          <w:szCs w:val="24"/>
        </w:rPr>
        <w:t>8</w:t>
      </w:r>
      <w:r w:rsidRPr="00DF18FE">
        <w:rPr>
          <w:rFonts w:ascii="Times New Roman" w:hAnsi="Times New Roman" w:cs="Times New Roman"/>
          <w:bCs/>
          <w:sz w:val="24"/>
          <w:szCs w:val="24"/>
        </w:rPr>
        <w:t>.0</w:t>
      </w:r>
      <w:r>
        <w:rPr>
          <w:rFonts w:ascii="Times New Roman" w:hAnsi="Times New Roman" w:cs="Times New Roman"/>
          <w:bCs/>
          <w:sz w:val="24"/>
          <w:szCs w:val="24"/>
        </w:rPr>
        <w:t>9</w:t>
      </w:r>
      <w:r w:rsidRPr="00DF18FE">
        <w:rPr>
          <w:rFonts w:ascii="Times New Roman" w:hAnsi="Times New Roman" w:cs="Times New Roman"/>
          <w:bCs/>
          <w:sz w:val="24"/>
          <w:szCs w:val="24"/>
        </w:rPr>
        <w:t>.2024 г. № ИЭА</w:t>
      </w:r>
      <w:proofErr w:type="gramStart"/>
      <w:r w:rsidRPr="00DF18FE">
        <w:rPr>
          <w:rFonts w:ascii="Times New Roman" w:hAnsi="Times New Roman" w:cs="Times New Roman"/>
          <w:bCs/>
          <w:sz w:val="24"/>
          <w:szCs w:val="24"/>
        </w:rPr>
        <w:t>1</w:t>
      </w:r>
      <w:proofErr w:type="gramEnd"/>
      <w:r w:rsidRPr="00DF18FE">
        <w:rPr>
          <w:rFonts w:ascii="Times New Roman" w:hAnsi="Times New Roman" w:cs="Times New Roman"/>
          <w:bCs/>
          <w:sz w:val="24"/>
          <w:szCs w:val="24"/>
        </w:rPr>
        <w:t xml:space="preserve"> и в соответствии со ст. 51</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rsidP="00483E9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345E8E">
        <w:rPr>
          <w:rFonts w:ascii="Times New Roman" w:hAnsi="Times New Roman" w:cs="Times New Roman"/>
          <w:sz w:val="24"/>
          <w:szCs w:val="24"/>
        </w:rPr>
        <w:t>фрукты</w:t>
      </w:r>
      <w:r w:rsidR="00416158">
        <w:rPr>
          <w:rFonts w:ascii="Times New Roman" w:hAnsi="Times New Roman" w:cs="Times New Roman"/>
          <w:sz w:val="24"/>
          <w:szCs w:val="24"/>
        </w:rPr>
        <w:t xml:space="preserve"> </w:t>
      </w:r>
      <w:r w:rsidRPr="00820925">
        <w:rPr>
          <w:rFonts w:ascii="Times New Roman" w:hAnsi="Times New Roman" w:cs="Times New Roman"/>
          <w:sz w:val="24"/>
          <w:szCs w:val="24"/>
        </w:rPr>
        <w:t xml:space="preserve">(далее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483E9C">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 </w:t>
      </w:r>
      <w:proofErr w:type="gramStart"/>
      <w:r w:rsidRPr="00820925">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w:t>
      </w:r>
      <w:proofErr w:type="gramEnd"/>
      <w:r w:rsidRPr="00820925">
        <w:rPr>
          <w:rFonts w:ascii="Times New Roman" w:hAnsi="Times New Roman" w:cs="Times New Roman"/>
          <w:sz w:val="24"/>
          <w:szCs w:val="24"/>
        </w:rPr>
        <w:t xml:space="preserve">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rsidP="00483E9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3E27BA" w:rsidRPr="008F77C7" w:rsidRDefault="00EE5AC9" w:rsidP="003E27BA">
      <w:pPr>
        <w:spacing w:after="0" w:line="240" w:lineRule="auto"/>
        <w:ind w:firstLine="539"/>
        <w:contextualSpacing/>
        <w:jc w:val="both"/>
        <w:rPr>
          <w:rFonts w:ascii="Times New Roman" w:hAnsi="Times New Roman" w:cs="Times New Roman"/>
          <w:sz w:val="24"/>
          <w:szCs w:val="24"/>
        </w:rPr>
      </w:pPr>
      <w:r w:rsidRPr="00FD2882">
        <w:rPr>
          <w:rFonts w:ascii="Times New Roman" w:hAnsi="Times New Roman" w:cs="Times New Roman"/>
          <w:sz w:val="24"/>
          <w:szCs w:val="24"/>
        </w:rPr>
        <w:t>2.1</w:t>
      </w:r>
      <w:r w:rsidR="003E27BA" w:rsidRPr="008F77C7">
        <w:rPr>
          <w:rFonts w:ascii="Times New Roman" w:hAnsi="Times New Roman" w:cs="Times New Roman"/>
          <w:sz w:val="24"/>
          <w:szCs w:val="24"/>
        </w:rPr>
        <w:t xml:space="preserve"> </w:t>
      </w:r>
      <w:r w:rsidR="009301B1" w:rsidRPr="00FD2882">
        <w:rPr>
          <w:rFonts w:ascii="Times New Roman" w:hAnsi="Times New Roman" w:cs="Times New Roman"/>
          <w:sz w:val="24"/>
          <w:szCs w:val="24"/>
        </w:rPr>
        <w:t xml:space="preserve">Цена Контракта </w:t>
      </w:r>
      <w:r w:rsidR="003E27BA" w:rsidRPr="008F77C7">
        <w:rPr>
          <w:rFonts w:ascii="Times New Roman" w:hAnsi="Times New Roman" w:cs="Times New Roman"/>
          <w:sz w:val="24"/>
          <w:szCs w:val="24"/>
        </w:rPr>
        <w:t xml:space="preserve">составляет </w:t>
      </w:r>
      <w:r w:rsidR="00DF18FE">
        <w:rPr>
          <w:rFonts w:ascii="Times New Roman" w:hAnsi="Times New Roman" w:cs="Times New Roman"/>
          <w:sz w:val="24"/>
          <w:szCs w:val="24"/>
        </w:rPr>
        <w:t>40 295</w:t>
      </w:r>
      <w:r w:rsidR="003E27BA" w:rsidRPr="008F77C7">
        <w:rPr>
          <w:rFonts w:ascii="Times New Roman" w:hAnsi="Times New Roman" w:cs="Times New Roman"/>
          <w:sz w:val="24"/>
          <w:szCs w:val="24"/>
        </w:rPr>
        <w:t xml:space="preserve"> (</w:t>
      </w:r>
      <w:r w:rsidR="00DF18FE">
        <w:rPr>
          <w:rFonts w:ascii="Times New Roman" w:hAnsi="Times New Roman" w:cs="Times New Roman"/>
          <w:sz w:val="24"/>
          <w:szCs w:val="24"/>
        </w:rPr>
        <w:t>Сорок тысяч двести девяносто пять</w:t>
      </w:r>
      <w:r w:rsidR="003E27BA" w:rsidRPr="008F77C7">
        <w:rPr>
          <w:rFonts w:ascii="Times New Roman" w:hAnsi="Times New Roman" w:cs="Times New Roman"/>
          <w:sz w:val="24"/>
          <w:szCs w:val="24"/>
        </w:rPr>
        <w:t xml:space="preserve">) рублей </w:t>
      </w:r>
      <w:r w:rsidR="00DF18FE">
        <w:rPr>
          <w:rFonts w:ascii="Times New Roman" w:hAnsi="Times New Roman" w:cs="Times New Roman"/>
          <w:sz w:val="24"/>
          <w:szCs w:val="24"/>
        </w:rPr>
        <w:t>76</w:t>
      </w:r>
      <w:r w:rsidR="003E27BA" w:rsidRPr="008F77C7">
        <w:rPr>
          <w:rFonts w:ascii="Times New Roman"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3E27BA" w:rsidRPr="00820925" w:rsidRDefault="003E27BA" w:rsidP="003E27BA">
      <w:pPr>
        <w:spacing w:after="0" w:line="240" w:lineRule="auto"/>
        <w:ind w:firstLine="539"/>
        <w:contextualSpacing/>
        <w:jc w:val="both"/>
        <w:rPr>
          <w:rFonts w:ascii="Times New Roman" w:hAnsi="Times New Roman" w:cs="Times New Roman"/>
          <w:sz w:val="24"/>
          <w:szCs w:val="24"/>
        </w:rPr>
      </w:pPr>
      <w:r w:rsidRPr="00CD3847">
        <w:rPr>
          <w:rFonts w:ascii="Times New Roman" w:hAnsi="Times New Roman" w:cs="Times New Roman"/>
          <w:sz w:val="24"/>
          <w:szCs w:val="24"/>
        </w:rPr>
        <w:t>Цена единицы Товара установлена в Спецификации (Приложение № 1 к настоящему Контракту)</w:t>
      </w:r>
      <w:r w:rsidR="00CD3847">
        <w:rPr>
          <w:rFonts w:ascii="Times New Roman" w:hAnsi="Times New Roman" w:cs="Times New Roman"/>
          <w:sz w:val="24"/>
          <w:szCs w:val="24"/>
        </w:rPr>
        <w:t>.</w:t>
      </w:r>
    </w:p>
    <w:p w:rsidR="00EE5AC9" w:rsidRPr="00FD2882" w:rsidRDefault="00EE5AC9" w:rsidP="00EE5AC9">
      <w:pPr>
        <w:spacing w:after="0" w:line="240" w:lineRule="auto"/>
        <w:ind w:firstLine="539"/>
        <w:contextualSpacing/>
        <w:jc w:val="both"/>
        <w:rPr>
          <w:rFonts w:ascii="Times New Roman" w:hAnsi="Times New Roman" w:cs="Times New Roman"/>
          <w:sz w:val="24"/>
          <w:szCs w:val="24"/>
        </w:rPr>
      </w:pPr>
      <w:r w:rsidRPr="00FD2882">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7"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8"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140089" w:rsidRDefault="002A17A4">
      <w:pPr>
        <w:spacing w:before="220" w:after="1" w:line="220" w:lineRule="atLeast"/>
        <w:ind w:firstLine="540"/>
        <w:contextualSpacing/>
        <w:jc w:val="both"/>
        <w:rPr>
          <w:rFonts w:ascii="Times New Roman" w:hAnsi="Times New Roman" w:cs="Times New Roman"/>
          <w:sz w:val="24"/>
          <w:szCs w:val="24"/>
        </w:rPr>
      </w:pPr>
      <w:bookmarkStart w:id="0" w:name="P64"/>
      <w:bookmarkEnd w:id="0"/>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6C6E4C" w:rsidRPr="0062372C">
        <w:rPr>
          <w:rFonts w:ascii="Times New Roman" w:hAnsi="Times New Roman" w:cs="Times New Roman"/>
          <w:sz w:val="24"/>
          <w:szCs w:val="24"/>
        </w:rPr>
        <w:t>средства бюджетного учреждения</w:t>
      </w:r>
      <w:r w:rsidR="00DF18FE">
        <w:rPr>
          <w:rFonts w:ascii="Times New Roman" w:hAnsi="Times New Roman" w:cs="Times New Roman"/>
          <w:sz w:val="24"/>
          <w:szCs w:val="24"/>
        </w:rPr>
        <w:t xml:space="preserve">: </w:t>
      </w:r>
      <w:r w:rsidR="001D7378" w:rsidRPr="00140089">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140089">
        <w:rPr>
          <w:rFonts w:ascii="Times New Roman" w:hAnsi="Times New Roman" w:cs="Times New Roman"/>
          <w:sz w:val="24"/>
          <w:szCs w:val="24"/>
        </w:rPr>
        <w:t>)</w:t>
      </w:r>
      <w:r w:rsidRPr="00140089">
        <w:rPr>
          <w:rFonts w:ascii="Times New Roman" w:hAnsi="Times New Roman" w:cs="Times New Roman"/>
          <w:sz w:val="24"/>
          <w:szCs w:val="24"/>
        </w:rPr>
        <w:t>.</w:t>
      </w:r>
    </w:p>
    <w:p w:rsidR="00F160E4"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proofErr w:type="gramStart"/>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sidR="00023BD7" w:rsidRPr="00345E8E">
        <w:rPr>
          <w:rFonts w:ascii="Times New Roman" w:hAnsi="Times New Roman" w:cs="Times New Roman"/>
          <w:sz w:val="24"/>
          <w:szCs w:val="24"/>
        </w:rPr>
        <w:t>7</w:t>
      </w:r>
      <w:r w:rsidRPr="00345E8E">
        <w:rPr>
          <w:rFonts w:ascii="Times New Roman" w:hAnsi="Times New Roman" w:cs="Times New Roman"/>
          <w:sz w:val="24"/>
          <w:szCs w:val="24"/>
        </w:rPr>
        <w:t xml:space="preserve"> (</w:t>
      </w:r>
      <w:r w:rsidR="00023BD7" w:rsidRPr="00345E8E">
        <w:rPr>
          <w:rFonts w:ascii="Times New Roman" w:hAnsi="Times New Roman" w:cs="Times New Roman"/>
          <w:sz w:val="24"/>
          <w:szCs w:val="24"/>
        </w:rPr>
        <w:t>семи</w:t>
      </w:r>
      <w:r w:rsidR="00E41B92" w:rsidRPr="00345E8E">
        <w:rPr>
          <w:rFonts w:ascii="Times New Roman" w:hAnsi="Times New Roman" w:cs="Times New Roman"/>
          <w:sz w:val="24"/>
          <w:szCs w:val="24"/>
        </w:rPr>
        <w:t>)</w:t>
      </w:r>
      <w:r w:rsidR="00905B31" w:rsidRPr="00345E8E">
        <w:rPr>
          <w:rFonts w:ascii="Times New Roman" w:hAnsi="Times New Roman" w:cs="Times New Roman"/>
          <w:sz w:val="24"/>
          <w:szCs w:val="24"/>
        </w:rPr>
        <w:t xml:space="preserve"> рабочих</w:t>
      </w:r>
      <w:r w:rsidR="00E41B92" w:rsidRPr="00345E8E">
        <w:rPr>
          <w:rFonts w:ascii="Times New Roman" w:hAnsi="Times New Roman" w:cs="Times New Roman"/>
          <w:sz w:val="24"/>
          <w:szCs w:val="24"/>
        </w:rPr>
        <w:t xml:space="preserve"> </w:t>
      </w:r>
      <w:r w:rsidRPr="00345E8E">
        <w:rPr>
          <w:rFonts w:ascii="Times New Roman" w:hAnsi="Times New Roman" w:cs="Times New Roman"/>
          <w:sz w:val="24"/>
          <w:szCs w:val="24"/>
        </w:rPr>
        <w:t>дней</w:t>
      </w:r>
      <w:r w:rsidRPr="00140089">
        <w:rPr>
          <w:rFonts w:ascii="Times New Roman" w:hAnsi="Times New Roman" w:cs="Times New Roman"/>
          <w:sz w:val="24"/>
          <w:szCs w:val="24"/>
        </w:rPr>
        <w:t xml:space="preserve"> </w:t>
      </w:r>
      <w:r w:rsidR="00023BD7">
        <w:rPr>
          <w:rFonts w:ascii="Times New Roman" w:hAnsi="Times New Roman" w:cs="Times New Roman"/>
          <w:sz w:val="24"/>
          <w:szCs w:val="24"/>
        </w:rPr>
        <w:t>с даты</w:t>
      </w:r>
      <w:r w:rsidRPr="004B4E35">
        <w:rPr>
          <w:rFonts w:ascii="Times New Roman" w:hAnsi="Times New Roman" w:cs="Times New Roman"/>
          <w:sz w:val="24"/>
          <w:szCs w:val="24"/>
        </w:rPr>
        <w:t xml:space="preserve">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bookmarkStart w:id="1" w:name="P79"/>
      <w:bookmarkEnd w:id="1"/>
      <w:r w:rsidR="00F160E4">
        <w:rPr>
          <w:rFonts w:ascii="Times New Roman" w:hAnsi="Times New Roman" w:cs="Times New Roman"/>
          <w:sz w:val="24"/>
          <w:szCs w:val="24"/>
        </w:rPr>
        <w:t>, но не позднее 28.12.2024г</w:t>
      </w:r>
      <w:proofErr w:type="gramEnd"/>
      <w:r w:rsidR="00F160E4">
        <w:rPr>
          <w:rFonts w:ascii="Times New Roman" w:hAnsi="Times New Roman" w:cs="Times New Roman"/>
          <w:sz w:val="24"/>
          <w:szCs w:val="24"/>
        </w:rPr>
        <w:t>.</w:t>
      </w:r>
    </w:p>
    <w:p w:rsidR="002A17A4" w:rsidRPr="00820925" w:rsidRDefault="00F160E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 </w:t>
      </w:r>
      <w:r w:rsidR="002A17A4"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proofErr w:type="gramStart"/>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00AC71B7" w:rsidRPr="005D1128">
        <w:rPr>
          <w:rFonts w:ascii="Times New Roman" w:hAnsi="Times New Roman" w:cs="Times New Roman"/>
          <w:sz w:val="24"/>
          <w:szCs w:val="24"/>
        </w:rPr>
        <w:t xml:space="preserve">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rsidP="00345E8E">
      <w:pPr>
        <w:spacing w:before="220" w:after="1" w:line="220" w:lineRule="atLeast"/>
        <w:ind w:firstLine="540"/>
        <w:contextualSpacing/>
        <w:jc w:val="both"/>
        <w:rPr>
          <w:rFonts w:ascii="Times New Roman" w:hAnsi="Times New Roman" w:cs="Times New Roman"/>
          <w:sz w:val="24"/>
          <w:szCs w:val="24"/>
        </w:rPr>
      </w:pPr>
      <w:bookmarkStart w:id="2" w:name="P81"/>
      <w:bookmarkEnd w:id="2"/>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Default="00345E8E" w:rsidP="00953C52">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3.1. Товар Зак</w:t>
      </w:r>
      <w:r w:rsidR="00C26825" w:rsidRPr="00820925">
        <w:rPr>
          <w:rFonts w:ascii="Times New Roman" w:hAnsi="Times New Roman" w:cs="Times New Roman"/>
          <w:sz w:val="24"/>
          <w:szCs w:val="24"/>
        </w:rPr>
        <w:t>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00C26825"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00C26825"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82092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w:t>
      </w:r>
      <w:proofErr w:type="gramStart"/>
      <w:r w:rsidRPr="00820925">
        <w:rPr>
          <w:rFonts w:ascii="Times New Roman" w:hAnsi="Times New Roman" w:cs="Times New Roman"/>
          <w:sz w:val="24"/>
          <w:szCs w:val="24"/>
        </w:rPr>
        <w:t>позднее</w:t>
      </w:r>
      <w:proofErr w:type="gramEnd"/>
      <w:r w:rsidRPr="00820925">
        <w:rPr>
          <w:rFonts w:ascii="Times New Roman" w:hAnsi="Times New Roman" w:cs="Times New Roman"/>
          <w:sz w:val="24"/>
          <w:szCs w:val="24"/>
        </w:rPr>
        <w:t xml:space="preserve"> чем </w:t>
      </w:r>
      <w:r w:rsidRPr="00DF18FE">
        <w:rPr>
          <w:rFonts w:ascii="Times New Roman" w:hAnsi="Times New Roman" w:cs="Times New Roman"/>
          <w:sz w:val="24"/>
          <w:szCs w:val="24"/>
        </w:rPr>
        <w:t>за 1 (один)</w:t>
      </w:r>
      <w:r w:rsidRPr="00820925">
        <w:rPr>
          <w:rFonts w:ascii="Times New Roman" w:hAnsi="Times New Roman" w:cs="Times New Roman"/>
          <w:sz w:val="24"/>
          <w:szCs w:val="24"/>
        </w:rPr>
        <w:t xml:space="preserve"> рабочий день до предполагаемой поставки Товара в пределах срока, установленного </w:t>
      </w:r>
      <w:hyperlink w:anchor="P275" w:history="1">
        <w:r w:rsidRPr="00820925">
          <w:rPr>
            <w:rFonts w:ascii="Times New Roman" w:hAnsi="Times New Roman" w:cs="Times New Roman"/>
            <w:sz w:val="24"/>
            <w:szCs w:val="24"/>
          </w:rPr>
          <w:t>пунктом 11.1</w:t>
        </w:r>
      </w:hyperlink>
      <w:r w:rsidRPr="00820925">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Поставка Товара по Заявкам осуществляется в </w:t>
      </w:r>
      <w:r w:rsidRPr="00DF18FE">
        <w:rPr>
          <w:rFonts w:ascii="Times New Roman" w:hAnsi="Times New Roman" w:cs="Times New Roman"/>
          <w:sz w:val="24"/>
          <w:szCs w:val="24"/>
        </w:rPr>
        <w:t>течение 1 (одного) рабочего</w:t>
      </w:r>
      <w:r w:rsidRPr="00820925">
        <w:rPr>
          <w:rFonts w:ascii="Times New Roman" w:hAnsi="Times New Roman" w:cs="Times New Roman"/>
          <w:sz w:val="24"/>
          <w:szCs w:val="24"/>
        </w:rPr>
        <w:t xml:space="preserve"> дня со дня отправки Заявки Заказчиком</w:t>
      </w:r>
      <w:r w:rsidR="002A17A4" w:rsidRPr="00820925">
        <w:rPr>
          <w:rFonts w:ascii="Times New Roman" w:hAnsi="Times New Roman" w:cs="Times New Roman"/>
          <w:sz w:val="24"/>
          <w:szCs w:val="24"/>
        </w:rPr>
        <w:t>.</w:t>
      </w:r>
    </w:p>
    <w:p w:rsidR="006C6E4C"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Сроки поставки товара</w:t>
      </w:r>
      <w:r w:rsidRPr="00345E8E">
        <w:rPr>
          <w:rFonts w:ascii="Times New Roman" w:eastAsia="Calibri" w:hAnsi="Times New Roman" w:cs="Times New Roman"/>
          <w:sz w:val="24"/>
          <w:szCs w:val="24"/>
        </w:rPr>
        <w:t xml:space="preserve">: </w:t>
      </w:r>
      <w:r w:rsidR="006C6E4C">
        <w:rPr>
          <w:rFonts w:ascii="Times New Roman" w:eastAsia="Calibri" w:hAnsi="Times New Roman" w:cs="Times New Roman"/>
          <w:sz w:val="24"/>
          <w:szCs w:val="24"/>
        </w:rPr>
        <w:t xml:space="preserve">с </w:t>
      </w:r>
      <w:r w:rsidR="00F160E4">
        <w:rPr>
          <w:rFonts w:ascii="Times New Roman" w:eastAsia="Calibri" w:hAnsi="Times New Roman" w:cs="Times New Roman"/>
          <w:sz w:val="24"/>
          <w:szCs w:val="24"/>
        </w:rPr>
        <w:t>01 октября</w:t>
      </w:r>
      <w:r w:rsidR="006C6E4C" w:rsidRPr="00D11BE4">
        <w:rPr>
          <w:rFonts w:ascii="Times New Roman" w:eastAsia="Calibri" w:hAnsi="Times New Roman" w:cs="Times New Roman"/>
          <w:sz w:val="24"/>
          <w:szCs w:val="24"/>
        </w:rPr>
        <w:t xml:space="preserve"> </w:t>
      </w:r>
      <w:r w:rsidR="006C6E4C">
        <w:rPr>
          <w:rFonts w:ascii="Times New Roman" w:eastAsia="Calibri" w:hAnsi="Times New Roman" w:cs="Times New Roman"/>
          <w:sz w:val="24"/>
          <w:szCs w:val="24"/>
        </w:rPr>
        <w:t>п</w:t>
      </w:r>
      <w:r w:rsidR="006C6E4C" w:rsidRPr="00D11BE4">
        <w:rPr>
          <w:rFonts w:ascii="Times New Roman" w:eastAsia="Calibri" w:hAnsi="Times New Roman" w:cs="Times New Roman"/>
          <w:sz w:val="24"/>
          <w:szCs w:val="24"/>
        </w:rPr>
        <w:t xml:space="preserve">о </w:t>
      </w:r>
      <w:r w:rsidR="00AC6C0A">
        <w:rPr>
          <w:rFonts w:ascii="Times New Roman" w:eastAsia="Calibri" w:hAnsi="Times New Roman" w:cs="Times New Roman"/>
          <w:sz w:val="24"/>
          <w:szCs w:val="24"/>
        </w:rPr>
        <w:t xml:space="preserve">28 </w:t>
      </w:r>
      <w:r w:rsidR="00F160E4">
        <w:rPr>
          <w:rFonts w:ascii="Times New Roman" w:eastAsia="Calibri" w:hAnsi="Times New Roman" w:cs="Times New Roman"/>
          <w:sz w:val="24"/>
          <w:szCs w:val="24"/>
        </w:rPr>
        <w:t>декабря</w:t>
      </w:r>
      <w:r w:rsidR="006C6E4C" w:rsidRPr="00D11BE4">
        <w:rPr>
          <w:rFonts w:ascii="Times New Roman" w:eastAsia="Calibri" w:hAnsi="Times New Roman" w:cs="Times New Roman"/>
          <w:sz w:val="24"/>
          <w:szCs w:val="24"/>
        </w:rPr>
        <w:t xml:space="preserve"> 202</w:t>
      </w:r>
      <w:r w:rsidR="00AC6C0A">
        <w:rPr>
          <w:rFonts w:ascii="Times New Roman" w:eastAsia="Calibri" w:hAnsi="Times New Roman" w:cs="Times New Roman"/>
          <w:sz w:val="24"/>
          <w:szCs w:val="24"/>
        </w:rPr>
        <w:t>4</w:t>
      </w:r>
      <w:r w:rsidR="006C6E4C" w:rsidRPr="00D11BE4">
        <w:rPr>
          <w:rFonts w:ascii="Times New Roman" w:eastAsia="Calibri" w:hAnsi="Times New Roman" w:cs="Times New Roman"/>
          <w:sz w:val="24"/>
          <w:szCs w:val="24"/>
        </w:rPr>
        <w:t xml:space="preserve"> года.</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w:t>
      </w:r>
      <w:r w:rsidRPr="00802453">
        <w:rPr>
          <w:rFonts w:ascii="Times New Roman" w:eastAsia="Calibri" w:hAnsi="Times New Roman" w:cs="Times New Roman"/>
          <w:sz w:val="24"/>
          <w:szCs w:val="24"/>
        </w:rPr>
        <w:t xml:space="preserve">с </w:t>
      </w:r>
      <w:r w:rsidR="00802453" w:rsidRPr="00802453">
        <w:rPr>
          <w:rFonts w:ascii="Times New Roman" w:eastAsia="Calibri" w:hAnsi="Times New Roman" w:cs="Times New Roman"/>
          <w:sz w:val="24"/>
          <w:szCs w:val="24"/>
        </w:rPr>
        <w:t>7</w:t>
      </w:r>
      <w:r w:rsidRPr="00802453">
        <w:rPr>
          <w:rFonts w:ascii="Times New Roman" w:eastAsia="Calibri" w:hAnsi="Times New Roman" w:cs="Times New Roman"/>
          <w:sz w:val="24"/>
          <w:szCs w:val="24"/>
        </w:rPr>
        <w:t>-00 до 1</w:t>
      </w:r>
      <w:r w:rsidR="002C03E4" w:rsidRPr="00802453">
        <w:rPr>
          <w:rFonts w:ascii="Times New Roman" w:eastAsia="Calibri" w:hAnsi="Times New Roman" w:cs="Times New Roman"/>
          <w:sz w:val="24"/>
          <w:szCs w:val="24"/>
        </w:rPr>
        <w:t>5</w:t>
      </w:r>
      <w:r w:rsidRPr="00802453">
        <w:rPr>
          <w:rFonts w:ascii="Times New Roman" w:eastAsia="Calibri" w:hAnsi="Times New Roman" w:cs="Times New Roman"/>
          <w:sz w:val="24"/>
          <w:szCs w:val="24"/>
        </w:rPr>
        <w:t>-00 часов</w:t>
      </w:r>
      <w:r w:rsidRPr="00F63C70">
        <w:rPr>
          <w:rFonts w:ascii="Times New Roman" w:eastAsia="Calibri" w:hAnsi="Times New Roman" w:cs="Times New Roman"/>
          <w:sz w:val="24"/>
          <w:szCs w:val="24"/>
        </w:rPr>
        <w:t xml:space="preserve"> в день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DF18FE">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2A17A4" w:rsidRPr="0014008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3" w:name="P110"/>
      <w:bookmarkEnd w:id="3"/>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9"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00DB5187" w:rsidRPr="009C5BEF">
        <w:rPr>
          <w:rFonts w:ascii="Times New Roman" w:eastAsiaTheme="minorEastAsia" w:hAnsi="Times New Roman" w:cs="Times New Roman"/>
          <w:sz w:val="24"/>
          <w:szCs w:val="24"/>
          <w:shd w:val="clear" w:color="auto" w:fill="FFFFFF"/>
          <w:lang w:eastAsia="ru-RU"/>
        </w:rPr>
        <w:t xml:space="preserve">Поставщик </w:t>
      </w:r>
      <w:r w:rsidR="00DB5187" w:rsidRPr="00DF18FE">
        <w:rPr>
          <w:rFonts w:ascii="Times New Roman" w:eastAsiaTheme="minorEastAsia" w:hAnsi="Times New Roman" w:cs="Times New Roman"/>
          <w:sz w:val="24"/>
          <w:szCs w:val="24"/>
          <w:shd w:val="clear" w:color="auto" w:fill="FFFFFF"/>
          <w:lang w:eastAsia="ru-RU"/>
        </w:rPr>
        <w:t>в течение 5 рабочих дней</w:t>
      </w:r>
      <w:r w:rsidR="00DB5187" w:rsidRPr="00103E67">
        <w:rPr>
          <w:rFonts w:ascii="Times New Roman" w:eastAsiaTheme="minorEastAsia" w:hAnsi="Times New Roman" w:cs="Times New Roman"/>
          <w:color w:val="FF0000"/>
          <w:sz w:val="24"/>
          <w:szCs w:val="24"/>
          <w:shd w:val="clear" w:color="auto" w:fill="FFFFFF"/>
          <w:lang w:eastAsia="ru-RU"/>
        </w:rPr>
        <w:t xml:space="preserve"> </w:t>
      </w:r>
      <w:proofErr w:type="gramStart"/>
      <w:r w:rsidR="00DB5187" w:rsidRPr="009C5BEF">
        <w:rPr>
          <w:rFonts w:ascii="Times New Roman" w:eastAsiaTheme="minorEastAsia" w:hAnsi="Times New Roman" w:cs="Times New Roman"/>
          <w:sz w:val="24"/>
          <w:szCs w:val="24"/>
          <w:shd w:val="clear" w:color="auto" w:fill="FFFFFF"/>
          <w:lang w:eastAsia="ru-RU"/>
        </w:rPr>
        <w:t>с даты поставки</w:t>
      </w:r>
      <w:proofErr w:type="gramEnd"/>
      <w:r w:rsidR="00DB5187" w:rsidRPr="009C5BEF">
        <w:rPr>
          <w:rFonts w:ascii="Times New Roman" w:eastAsiaTheme="minorEastAsia" w:hAnsi="Times New Roman" w:cs="Times New Roman"/>
          <w:sz w:val="24"/>
          <w:szCs w:val="24"/>
          <w:shd w:val="clear" w:color="auto" w:fill="FFFFFF"/>
          <w:lang w:eastAsia="ru-RU"/>
        </w:rPr>
        <w:t xml:space="preserve"> Товара </w:t>
      </w:r>
      <w:r w:rsidR="00DB5187" w:rsidRPr="00592921">
        <w:rPr>
          <w:rFonts w:ascii="Times New Roman" w:eastAsiaTheme="minorEastAsia" w:hAnsi="Times New Roman" w:cs="Times New Roman"/>
          <w:sz w:val="24"/>
          <w:szCs w:val="24"/>
          <w:shd w:val="clear" w:color="auto" w:fill="FFFFFF"/>
          <w:lang w:eastAsia="ru-RU"/>
        </w:rPr>
        <w:t>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DB5187">
        <w:rPr>
          <w:rFonts w:ascii="Times New Roman" w:eastAsiaTheme="minorEastAsia" w:hAnsi="Times New Roman" w:cs="Times New Roman"/>
          <w:sz w:val="24"/>
          <w:szCs w:val="24"/>
          <w:shd w:val="clear" w:color="auto" w:fill="FFFFFF"/>
          <w:lang w:eastAsia="ru-RU"/>
        </w:rPr>
        <w:t xml:space="preserve"> следующую информацию:</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0"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7F42F4">
        <w:rPr>
          <w:rFonts w:ascii="Times New Roman" w:hAnsi="Times New Roman" w:cs="Times New Roman"/>
          <w:sz w:val="24"/>
          <w:szCs w:val="24"/>
        </w:rPr>
        <w:t>и</w:t>
      </w:r>
      <w:proofErr w:type="gramEnd"/>
      <w:r w:rsidRPr="007F42F4">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w:t>
      </w:r>
      <w:r w:rsidRPr="00DF18FE">
        <w:rPr>
          <w:rFonts w:ascii="Times New Roman" w:eastAsiaTheme="minorEastAsia" w:hAnsi="Times New Roman" w:cs="Times New Roman"/>
          <w:sz w:val="24"/>
          <w:szCs w:val="24"/>
          <w:shd w:val="clear" w:color="auto" w:fill="FFFFFF"/>
          <w:lang w:eastAsia="ru-RU"/>
        </w:rPr>
        <w:t>течение 5 рабочих дней</w:t>
      </w:r>
      <w:r w:rsidR="00FB24D9" w:rsidRPr="00DF18FE">
        <w:rPr>
          <w:rFonts w:ascii="Times New Roman" w:eastAsiaTheme="minorEastAsia" w:hAnsi="Times New Roman" w:cs="Times New Roman"/>
          <w:sz w:val="24"/>
          <w:szCs w:val="24"/>
          <w:shd w:val="clear" w:color="auto" w:fill="FFFFFF"/>
          <w:lang w:eastAsia="ru-RU"/>
        </w:rPr>
        <w:t xml:space="preserve">, </w:t>
      </w:r>
      <w:r w:rsidRPr="00DF18FE">
        <w:rPr>
          <w:rFonts w:ascii="Times New Roman" w:eastAsiaTheme="minorEastAsia" w:hAnsi="Times New Roman" w:cs="Times New Roman"/>
          <w:sz w:val="24"/>
          <w:szCs w:val="24"/>
          <w:shd w:val="clear" w:color="auto" w:fill="FFFFFF"/>
          <w:lang w:eastAsia="ru-RU"/>
        </w:rPr>
        <w:t>следующи</w:t>
      </w:r>
      <w:r w:rsidR="00A75EF5" w:rsidRPr="00DF18FE">
        <w:rPr>
          <w:rFonts w:ascii="Times New Roman" w:eastAsiaTheme="minorEastAsia" w:hAnsi="Times New Roman" w:cs="Times New Roman"/>
          <w:sz w:val="24"/>
          <w:szCs w:val="24"/>
          <w:shd w:val="clear" w:color="auto" w:fill="FFFFFF"/>
          <w:lang w:eastAsia="ru-RU"/>
        </w:rPr>
        <w:t>х</w:t>
      </w:r>
      <w:r w:rsidRPr="00DF18FE">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w:t>
      </w:r>
      <w:r w:rsidRPr="00592921">
        <w:rPr>
          <w:rFonts w:ascii="Times New Roman" w:eastAsiaTheme="minorEastAsia" w:hAnsi="Times New Roman" w:cs="Times New Roman"/>
          <w:sz w:val="24"/>
          <w:szCs w:val="24"/>
          <w:shd w:val="clear" w:color="auto" w:fill="FFFFFF"/>
          <w:lang w:eastAsia="ru-RU"/>
        </w:rPr>
        <w:t xml:space="preserve">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proofErr w:type="gramStart"/>
      <w:r w:rsidRPr="00592921">
        <w:rPr>
          <w:rFonts w:ascii="Times New Roman" w:eastAsiaTheme="minorEastAsia" w:hAnsi="Times New Roman" w:cs="Times New Roman"/>
          <w:sz w:val="24"/>
          <w:szCs w:val="24"/>
          <w:shd w:val="clear" w:color="auto" w:fill="FFFFFF"/>
          <w:lang w:eastAsia="ru-RU"/>
        </w:rPr>
        <w:t xml:space="preserve">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w:t>
      </w:r>
      <w:r w:rsidRPr="00592921">
        <w:rPr>
          <w:rFonts w:ascii="Times New Roman" w:eastAsiaTheme="minorEastAsia" w:hAnsi="Times New Roman" w:cs="Times New Roman"/>
          <w:sz w:val="24"/>
          <w:szCs w:val="24"/>
          <w:shd w:val="clear" w:color="auto" w:fill="FFFFFF"/>
          <w:lang w:eastAsia="ru-RU"/>
        </w:rPr>
        <w:lastRenderedPageBreak/>
        <w:t>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roofErr w:type="gramEnd"/>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w:t>
      </w:r>
      <w:r w:rsidRPr="00DF18FE">
        <w:rPr>
          <w:rFonts w:ascii="Times New Roman" w:hAnsi="Times New Roman" w:cs="Times New Roman"/>
          <w:sz w:val="24"/>
          <w:szCs w:val="24"/>
        </w:rPr>
        <w:t>течение 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0810F7">
        <w:rPr>
          <w:rFonts w:ascii="Times New Roman" w:hAnsi="Times New Roman" w:cs="Times New Roman"/>
          <w:sz w:val="24"/>
          <w:szCs w:val="24"/>
        </w:rPr>
        <w:t>,</w:t>
      </w:r>
      <w:proofErr w:type="gramEnd"/>
      <w:r w:rsidRPr="000810F7">
        <w:rPr>
          <w:rFonts w:ascii="Times New Roman" w:hAnsi="Times New Roman" w:cs="Times New Roman"/>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proofErr w:type="gramStart"/>
      <w:r w:rsidR="002D198B" w:rsidRPr="00140089">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w:t>
      </w:r>
      <w:proofErr w:type="gramEnd"/>
      <w:r w:rsidR="002D198B" w:rsidRPr="00140089">
        <w:rPr>
          <w:rFonts w:ascii="Times New Roman" w:hAnsi="Times New Roman" w:cs="Times New Roman"/>
          <w:sz w:val="24"/>
          <w:szCs w:val="24"/>
        </w:rPr>
        <w:t xml:space="preserve">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26"/>
      <w:bookmarkEnd w:id="4"/>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345E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5" w:name="P146"/>
      <w:bookmarkStart w:id="6" w:name="P147"/>
      <w:bookmarkStart w:id="7" w:name="P148"/>
      <w:bookmarkStart w:id="8" w:name="P152"/>
      <w:bookmarkEnd w:id="5"/>
      <w:bookmarkEnd w:id="6"/>
      <w:bookmarkEnd w:id="7"/>
      <w:bookmarkEnd w:id="8"/>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 xml:space="preserve">а также счета-фактуры в </w:t>
      </w:r>
      <w:r w:rsidR="002A17A4" w:rsidRPr="00140089">
        <w:rPr>
          <w:rFonts w:ascii="Times New Roman" w:hAnsi="Times New Roman" w:cs="Times New Roman"/>
          <w:sz w:val="24"/>
          <w:szCs w:val="24"/>
        </w:rPr>
        <w:lastRenderedPageBreak/>
        <w:t>соответствии с налоговым законодательством Российской Федерации</w:t>
      </w:r>
      <w:r w:rsidR="000F1CE3" w:rsidRPr="00140089">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9" w:name="P163"/>
      <w:bookmarkEnd w:id="9"/>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4"/>
      <w:bookmarkEnd w:id="10"/>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8"/>
      <w:bookmarkEnd w:id="11"/>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4.3.2. </w:t>
      </w:r>
      <w:proofErr w:type="gramStart"/>
      <w:r w:rsidRPr="00820925">
        <w:rPr>
          <w:rFonts w:ascii="Times New Roman" w:hAnsi="Times New Roman" w:cs="Times New Roman"/>
          <w:sz w:val="24"/>
          <w:szCs w:val="24"/>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roofErr w:type="gramEnd"/>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80"/>
      <w:bookmarkEnd w:id="12"/>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345E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4"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345E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345E8E">
      <w:pPr>
        <w:spacing w:before="220" w:after="100" w:afterAutospacing="1" w:line="220" w:lineRule="atLeast"/>
        <w:ind w:firstLine="539"/>
        <w:contextualSpacing/>
        <w:jc w:val="both"/>
        <w:rPr>
          <w:rFonts w:ascii="Times New Roman" w:hAnsi="Times New Roman" w:cs="Times New Roman"/>
          <w:sz w:val="24"/>
          <w:szCs w:val="24"/>
        </w:rPr>
      </w:pPr>
      <w:proofErr w:type="gramStart"/>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roofErr w:type="gramEnd"/>
    </w:p>
    <w:p w:rsidR="002A17A4" w:rsidRPr="00820925" w:rsidRDefault="002A17A4" w:rsidP="00345E8E">
      <w:pPr>
        <w:spacing w:after="1" w:line="220" w:lineRule="atLeast"/>
        <w:jc w:val="center"/>
        <w:outlineLvl w:val="1"/>
        <w:rPr>
          <w:rFonts w:ascii="Times New Roman" w:hAnsi="Times New Roman" w:cs="Times New Roman"/>
          <w:sz w:val="24"/>
          <w:szCs w:val="24"/>
        </w:rPr>
      </w:pPr>
      <w:bookmarkStart w:id="13" w:name="P211"/>
      <w:bookmarkEnd w:id="13"/>
      <w:r w:rsidRPr="00820925">
        <w:rPr>
          <w:rFonts w:ascii="Times New Roman" w:hAnsi="Times New Roman" w:cs="Times New Roman"/>
          <w:sz w:val="24"/>
          <w:szCs w:val="24"/>
        </w:rPr>
        <w:t xml:space="preserve">VII. ОТВЕТСТВЕННОСТЬ СТОРОН </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4" w:name="P216"/>
      <w:bookmarkEnd w:id="14"/>
      <w:r>
        <w:rPr>
          <w:rFonts w:ascii="Times New Roman" w:hAnsi="Times New Roman" w:cs="Times New Roman"/>
          <w:sz w:val="24"/>
          <w:szCs w:val="24"/>
        </w:rPr>
        <w:t xml:space="preserve">7.4. </w:t>
      </w:r>
      <w:proofErr w:type="gramStart"/>
      <w:r>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00CF535B" w:rsidRPr="0047524F">
        <w:rPr>
          <w:rFonts w:ascii="Times New Roman" w:hAnsi="Times New Roman" w:cs="Times New Roman"/>
          <w:sz w:val="24"/>
          <w:szCs w:val="24"/>
        </w:rPr>
        <w:t>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w:t>
      </w:r>
      <w:proofErr w:type="gramEnd"/>
      <w:r w:rsidR="00CF535B" w:rsidRPr="0047524F">
        <w:rPr>
          <w:rFonts w:ascii="Times New Roman" w:hAnsi="Times New Roman" w:cs="Times New Roman"/>
          <w:sz w:val="24"/>
          <w:szCs w:val="24"/>
        </w:rPr>
        <w:t xml:space="preserve"> тыс. рублей</w:t>
      </w:r>
      <w:r w:rsidRPr="00CF535B">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а) в случае, если цена контракта не превышает начальную (максимальную) цену контракта в </w:t>
      </w:r>
      <w:r w:rsidRPr="00997A78">
        <w:rPr>
          <w:rFonts w:ascii="Times New Roman" w:hAnsi="Times New Roman" w:cs="Times New Roman"/>
          <w:sz w:val="24"/>
          <w:szCs w:val="24"/>
        </w:rPr>
        <w:t xml:space="preserve">размере 10 процентов начальной (максимальной) цены контракта, что составляет </w:t>
      </w:r>
      <w:r w:rsidR="00625C1F">
        <w:rPr>
          <w:rFonts w:ascii="Times New Roman" w:hAnsi="Times New Roman" w:cs="Times New Roman"/>
          <w:sz w:val="24"/>
          <w:szCs w:val="24"/>
        </w:rPr>
        <w:t xml:space="preserve">6345 (Шесть тысяч триста сорок пять) </w:t>
      </w:r>
      <w:r w:rsidRPr="00997A78">
        <w:rPr>
          <w:rFonts w:ascii="Times New Roman" w:hAnsi="Times New Roman" w:cs="Times New Roman"/>
          <w:sz w:val="24"/>
          <w:szCs w:val="24"/>
        </w:rPr>
        <w:t xml:space="preserve">рублей </w:t>
      </w:r>
      <w:r w:rsidR="00625C1F">
        <w:rPr>
          <w:rFonts w:ascii="Times New Roman" w:hAnsi="Times New Roman" w:cs="Times New Roman"/>
          <w:sz w:val="24"/>
          <w:szCs w:val="24"/>
        </w:rPr>
        <w:t>79</w:t>
      </w:r>
      <w:r w:rsidRPr="00997A78">
        <w:rPr>
          <w:rFonts w:ascii="Times New Roman" w:hAnsi="Times New Roman" w:cs="Times New Roman"/>
          <w:sz w:val="24"/>
          <w:szCs w:val="24"/>
        </w:rPr>
        <w:t xml:space="preserve"> копеек.</w:t>
      </w:r>
    </w:p>
    <w:p w:rsidR="00C511E5" w:rsidRDefault="00C511E5" w:rsidP="00C511E5">
      <w:pPr>
        <w:spacing w:after="0" w:line="220" w:lineRule="atLeast"/>
        <w:ind w:firstLine="539"/>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б) в случае, если цена контракта превышает начальную (максимальную) цену контракта, в размере 10 процентов цены контракта, что составляет </w:t>
      </w:r>
      <w:r w:rsidR="00625C1F">
        <w:rPr>
          <w:rFonts w:ascii="Times New Roman" w:eastAsia="Calibri" w:hAnsi="Times New Roman" w:cs="Times New Roman"/>
          <w:sz w:val="24"/>
          <w:szCs w:val="24"/>
        </w:rPr>
        <w:t>4029 (Четыре тысячи двадцать девять) рублей 58 копеек</w:t>
      </w:r>
      <w:r>
        <w:rPr>
          <w:rFonts w:ascii="Times New Roman" w:eastAsia="Calibri"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8"/>
      <w:bookmarkEnd w:id="15"/>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7.11.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345E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rsidP="00566E7F">
      <w:pPr>
        <w:spacing w:after="1" w:line="220" w:lineRule="atLeast"/>
        <w:jc w:val="center"/>
        <w:outlineLvl w:val="1"/>
        <w:rPr>
          <w:rFonts w:ascii="Times New Roman" w:hAnsi="Times New Roman" w:cs="Times New Roman"/>
          <w:sz w:val="24"/>
          <w:szCs w:val="24"/>
        </w:rPr>
      </w:pPr>
      <w:bookmarkStart w:id="16" w:name="P231"/>
      <w:bookmarkEnd w:id="16"/>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rsidP="003E27BA">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DE4FE9">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rsidR="002A17A4" w:rsidRPr="00820925" w:rsidRDefault="002A17A4"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4"/>
      <w:bookmarkEnd w:id="17"/>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5"/>
      <w:bookmarkEnd w:id="18"/>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w:t>
      </w:r>
      <w:proofErr w:type="gramStart"/>
      <w:r w:rsidRPr="00820925">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820925">
        <w:rPr>
          <w:rFonts w:ascii="Times New Roman" w:hAnsi="Times New Roman" w:cs="Times New Roman"/>
          <w:sz w:val="24"/>
          <w:szCs w:val="24"/>
        </w:rPr>
        <w:t xml:space="preserve"> с неисполнением и (или) ненадлежащим исполнением обязательств по настоящему Контракту.</w:t>
      </w:r>
    </w:p>
    <w:p w:rsidR="002A17A4" w:rsidRPr="00820925" w:rsidRDefault="002A17A4" w:rsidP="00345E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9.5. В случае</w:t>
      </w:r>
      <w:proofErr w:type="gramStart"/>
      <w:r w:rsidRPr="00820925">
        <w:rPr>
          <w:rFonts w:ascii="Times New Roman" w:hAnsi="Times New Roman" w:cs="Times New Roman"/>
          <w:sz w:val="24"/>
          <w:szCs w:val="24"/>
        </w:rPr>
        <w:t>,</w:t>
      </w:r>
      <w:proofErr w:type="gramEnd"/>
      <w:r w:rsidRPr="00820925">
        <w:rPr>
          <w:rFonts w:ascii="Times New Roman" w:hAnsi="Times New Roman" w:cs="Times New Roman"/>
          <w:sz w:val="24"/>
          <w:szCs w:val="24"/>
        </w:rPr>
        <w:t xml:space="preserve">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rsidP="00487310">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10.1. Все споры, возникающие из настоящего Контракта, Стороны могут разрешать путем переговоров. </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части 5 статьи 4 Арбитражного процессуального кодекса Российской Федерации принятие сторонами мер по досудебному урегулированию не является обязательным.</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lastRenderedPageBreak/>
        <w:t>10.4. Споры и разногласия, возникающие из настоящего контракта или в связи с ним, будут решаться Сторонами путём переговоров. Претензионный порядок разрешения споров обязателен.</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10.5. Сторона должна дать ответ на претензию по существу в срок не позднее 7 (семи) рабочих дней </w:t>
      </w:r>
      <w:proofErr w:type="gramStart"/>
      <w:r w:rsidRPr="00C9770E">
        <w:rPr>
          <w:rFonts w:ascii="Times New Roman" w:hAnsi="Times New Roman" w:cs="Times New Roman"/>
          <w:sz w:val="24"/>
          <w:szCs w:val="24"/>
        </w:rPr>
        <w:t>с даты получения</w:t>
      </w:r>
      <w:proofErr w:type="gramEnd"/>
      <w:r w:rsidRPr="00C9770E">
        <w:rPr>
          <w:rFonts w:ascii="Times New Roman" w:hAnsi="Times New Roman" w:cs="Times New Roman"/>
          <w:sz w:val="24"/>
          <w:szCs w:val="24"/>
        </w:rPr>
        <w:t xml:space="preserve"> претензии.</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C9770E">
        <w:rPr>
          <w:rFonts w:ascii="Times New Roman" w:hAnsi="Times New Roman" w:cs="Times New Roman"/>
          <w:sz w:val="24"/>
          <w:szCs w:val="24"/>
        </w:rPr>
        <w:t>истребуемая</w:t>
      </w:r>
      <w:proofErr w:type="spellEnd"/>
      <w:r w:rsidRPr="00C9770E">
        <w:rPr>
          <w:rFonts w:ascii="Times New Roman" w:hAnsi="Times New Roman" w:cs="Times New Roman"/>
          <w:sz w:val="24"/>
          <w:szCs w:val="24"/>
        </w:rPr>
        <w:t xml:space="preserve"> денежная сумма и ее полный и обоснованный расчет.</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10.10. </w:t>
      </w:r>
      <w:proofErr w:type="gramStart"/>
      <w:r w:rsidRPr="00C9770E">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roofErr w:type="gramEnd"/>
    </w:p>
    <w:p w:rsidR="00A15F4C" w:rsidRDefault="00A15F4C" w:rsidP="003E27BA">
      <w:pPr>
        <w:spacing w:after="1" w:line="220" w:lineRule="atLeast"/>
        <w:outlineLvl w:val="1"/>
        <w:rPr>
          <w:rFonts w:ascii="Times New Roman" w:hAnsi="Times New Roman" w:cs="Times New Roman"/>
          <w:sz w:val="24"/>
          <w:szCs w:val="24"/>
        </w:rPr>
      </w:pPr>
    </w:p>
    <w:p w:rsidR="00A15F4C" w:rsidRPr="00820925" w:rsidRDefault="00A15F4C" w:rsidP="00A15F4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A15F4C" w:rsidRPr="00820925" w:rsidRDefault="00A15F4C" w:rsidP="003E27B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A15F4C" w:rsidRPr="00820925" w:rsidRDefault="00A15F4C" w:rsidP="00A15F4C">
      <w:pPr>
        <w:spacing w:after="100" w:afterAutospacing="1" w:line="220" w:lineRule="atLeast"/>
        <w:ind w:firstLine="539"/>
        <w:contextualSpacing/>
        <w:jc w:val="both"/>
        <w:rPr>
          <w:rFonts w:ascii="Times New Roman" w:hAnsi="Times New Roman" w:cs="Times New Roman"/>
          <w:sz w:val="24"/>
          <w:szCs w:val="24"/>
        </w:rPr>
      </w:pPr>
      <w:bookmarkStart w:id="19" w:name="P275"/>
      <w:bookmarkEnd w:id="19"/>
      <w:r w:rsidRPr="00820925">
        <w:rPr>
          <w:rFonts w:ascii="Times New Roman" w:hAnsi="Times New Roman" w:cs="Times New Roman"/>
          <w:sz w:val="24"/>
          <w:szCs w:val="24"/>
        </w:rPr>
        <w:t>11.1.</w:t>
      </w:r>
      <w:r w:rsidR="00F160E4" w:rsidRPr="00820925">
        <w:rPr>
          <w:rFonts w:ascii="Times New Roman" w:hAnsi="Times New Roman" w:cs="Times New Roman"/>
          <w:sz w:val="24"/>
          <w:szCs w:val="24"/>
        </w:rPr>
        <w:t>Настоящий Контра</w:t>
      </w:r>
      <w:proofErr w:type="gramStart"/>
      <w:r w:rsidR="00F160E4" w:rsidRPr="00820925">
        <w:rPr>
          <w:rFonts w:ascii="Times New Roman" w:hAnsi="Times New Roman" w:cs="Times New Roman"/>
          <w:sz w:val="24"/>
          <w:szCs w:val="24"/>
        </w:rPr>
        <w:t>кт вст</w:t>
      </w:r>
      <w:proofErr w:type="gramEnd"/>
      <w:r w:rsidR="00F160E4" w:rsidRPr="00820925">
        <w:rPr>
          <w:rFonts w:ascii="Times New Roman" w:hAnsi="Times New Roman" w:cs="Times New Roman"/>
          <w:sz w:val="24"/>
          <w:szCs w:val="24"/>
        </w:rPr>
        <w:t xml:space="preserve">упает в силу с </w:t>
      </w:r>
      <w:r w:rsidR="00CD3847">
        <w:rPr>
          <w:rFonts w:ascii="Times New Roman" w:hAnsi="Times New Roman" w:cs="Times New Roman"/>
          <w:sz w:val="24"/>
          <w:szCs w:val="24"/>
        </w:rPr>
        <w:t>01 октября 2024 г.</w:t>
      </w:r>
      <w:r w:rsidR="00F160E4">
        <w:rPr>
          <w:rFonts w:ascii="Times New Roman" w:hAnsi="Times New Roman" w:cs="Times New Roman"/>
          <w:sz w:val="24"/>
          <w:szCs w:val="24"/>
        </w:rPr>
        <w:t xml:space="preserve"> и действует по "28</w:t>
      </w:r>
      <w:r w:rsidR="00F160E4" w:rsidRPr="00820925">
        <w:rPr>
          <w:rFonts w:ascii="Times New Roman" w:hAnsi="Times New Roman" w:cs="Times New Roman"/>
          <w:sz w:val="24"/>
          <w:szCs w:val="24"/>
        </w:rPr>
        <w:t xml:space="preserve">" </w:t>
      </w:r>
      <w:r w:rsidR="00F160E4">
        <w:rPr>
          <w:rFonts w:ascii="Times New Roman" w:hAnsi="Times New Roman" w:cs="Times New Roman"/>
          <w:sz w:val="24"/>
          <w:szCs w:val="24"/>
        </w:rPr>
        <w:t>декабря 2024</w:t>
      </w:r>
      <w:r w:rsidR="00F160E4" w:rsidRPr="00820925">
        <w:rPr>
          <w:rFonts w:ascii="Times New Roman" w:hAnsi="Times New Roman" w:cs="Times New Roman"/>
          <w:sz w:val="24"/>
          <w:szCs w:val="24"/>
        </w:rPr>
        <w:t xml:space="preserve"> г. </w:t>
      </w:r>
      <w:r w:rsidRPr="00820925">
        <w:rPr>
          <w:rFonts w:ascii="Times New Roman" w:hAnsi="Times New Roman" w:cs="Times New Roman"/>
          <w:sz w:val="24"/>
          <w:szCs w:val="24"/>
        </w:rPr>
        <w:t>(включительно),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820925">
        <w:rPr>
          <w:rFonts w:ascii="Times New Roman" w:hAnsi="Times New Roman" w:cs="Times New Roman"/>
          <w:sz w:val="24"/>
          <w:szCs w:val="24"/>
        </w:rPr>
        <w:t>ств Ст</w:t>
      </w:r>
      <w:proofErr w:type="gramEnd"/>
      <w:r w:rsidRPr="00820925">
        <w:rPr>
          <w:rFonts w:ascii="Times New Roman" w:hAnsi="Times New Roman" w:cs="Times New Roman"/>
          <w:sz w:val="24"/>
          <w:szCs w:val="24"/>
        </w:rPr>
        <w:t>орон по настоящему Контракту.</w:t>
      </w:r>
    </w:p>
    <w:p w:rsidR="00A15F4C"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A15F4C" w:rsidRPr="00596D3D"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Стороны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 Принятие решения об одностороннем отказе от исполнения Контракта стороны осуществляют в соответствии со статьей 95 Федерального закона № 44-ФЗ.</w:t>
      </w:r>
    </w:p>
    <w:p w:rsidR="00A15F4C" w:rsidRPr="00820925"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596D3D">
        <w:rPr>
          <w:rFonts w:ascii="Times New Roman" w:hAnsi="Times New Roman" w:cs="Times New Roman"/>
          <w:sz w:val="24"/>
          <w:szCs w:val="24"/>
        </w:rPr>
        <w:t>Заказчик обязан принять решение об одностороннем отказе от исполнения контракта в случаях, установленных частью 15 статьи 95 Федерального закона № 44-ФЗ.</w:t>
      </w:r>
    </w:p>
    <w:p w:rsidR="00A15F4C" w:rsidRPr="00820925"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w:t>
      </w:r>
      <w:proofErr w:type="gramStart"/>
      <w:r w:rsidRPr="00820925">
        <w:rPr>
          <w:rFonts w:ascii="Times New Roman" w:hAnsi="Times New Roman" w:cs="Times New Roman"/>
          <w:sz w:val="24"/>
          <w:szCs w:val="24"/>
        </w:rPr>
        <w:t>был</w:t>
      </w:r>
      <w:proofErr w:type="gramEnd"/>
      <w:r w:rsidRPr="00820925">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15"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A15F4C" w:rsidRPr="00820925"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A15F4C"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6"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A15F4C" w:rsidRPr="00820925" w:rsidRDefault="00A15F4C" w:rsidP="00A15F4C">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lastRenderedPageBreak/>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r>
        <w:rPr>
          <w:rFonts w:ascii="Times New Roman" w:hAnsi="Times New Roman" w:cs="Times New Roman"/>
          <w:sz w:val="24"/>
          <w:szCs w:val="24"/>
        </w:rPr>
        <w:t>.</w:t>
      </w:r>
    </w:p>
    <w:p w:rsidR="002A17A4" w:rsidRDefault="007C74B5" w:rsidP="00345E8E">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EE5AC9" w:rsidRPr="00C9770E" w:rsidRDefault="00EE5AC9" w:rsidP="00EE5AC9">
      <w:pPr>
        <w:spacing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w:t>
      </w:r>
      <w:proofErr w:type="gramStart"/>
      <w:r w:rsidRPr="00C9770E">
        <w:rPr>
          <w:rFonts w:ascii="Times New Roman" w:hAnsi="Times New Roman" w:cs="Times New Roman"/>
          <w:sz w:val="24"/>
          <w:szCs w:val="24"/>
        </w:rPr>
        <w:t>с даты</w:t>
      </w:r>
      <w:proofErr w:type="gramEnd"/>
      <w:r w:rsidRPr="00C9770E">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12.3. </w:t>
      </w:r>
      <w:proofErr w:type="gramStart"/>
      <w:r w:rsidRPr="00C9770E">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C9770E">
          <w:rPr>
            <w:rFonts w:ascii="Times New Roman" w:hAnsi="Times New Roman" w:cs="Times New Roman"/>
            <w:sz w:val="24"/>
            <w:szCs w:val="24"/>
          </w:rPr>
          <w:t>разделе XIV</w:t>
        </w:r>
      </w:hyperlink>
      <w:r w:rsidRPr="00C9770E">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w:t>
      </w:r>
      <w:proofErr w:type="gramEnd"/>
      <w:r w:rsidRPr="00C9770E">
        <w:rPr>
          <w:rFonts w:ascii="Times New Roman" w:hAnsi="Times New Roman" w:cs="Times New Roman"/>
          <w:sz w:val="24"/>
          <w:szCs w:val="24"/>
        </w:rPr>
        <w:t xml:space="preserve"> </w:t>
      </w:r>
      <w:hyperlink w:anchor="P306" w:history="1">
        <w:proofErr w:type="gramStart"/>
        <w:r w:rsidRPr="00C9770E">
          <w:rPr>
            <w:rFonts w:ascii="Times New Roman" w:hAnsi="Times New Roman" w:cs="Times New Roman"/>
            <w:sz w:val="24"/>
            <w:szCs w:val="24"/>
          </w:rPr>
          <w:t>разделе</w:t>
        </w:r>
        <w:proofErr w:type="gramEnd"/>
        <w:r w:rsidRPr="00C9770E">
          <w:rPr>
            <w:rFonts w:ascii="Times New Roman" w:hAnsi="Times New Roman" w:cs="Times New Roman"/>
            <w:sz w:val="24"/>
            <w:szCs w:val="24"/>
          </w:rPr>
          <w:t xml:space="preserve"> XIV</w:t>
        </w:r>
      </w:hyperlink>
      <w:r w:rsidRPr="00C9770E">
        <w:rPr>
          <w:rFonts w:ascii="Times New Roman" w:hAnsi="Times New Roman" w:cs="Times New Roman"/>
          <w:sz w:val="24"/>
          <w:szCs w:val="24"/>
        </w:rPr>
        <w:t xml:space="preserve"> настоящего Контракта, либо с использованием факсимильной связи.</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C9770E">
          <w:rPr>
            <w:rFonts w:ascii="Times New Roman" w:hAnsi="Times New Roman" w:cs="Times New Roman"/>
            <w:sz w:val="24"/>
            <w:szCs w:val="24"/>
          </w:rPr>
          <w:t>разделе XIV</w:t>
        </w:r>
      </w:hyperlink>
      <w:r w:rsidRPr="00C9770E">
        <w:rPr>
          <w:rFonts w:ascii="Times New Roman" w:hAnsi="Times New Roman" w:cs="Times New Roman"/>
          <w:sz w:val="24"/>
          <w:szCs w:val="24"/>
        </w:rPr>
        <w:t xml:space="preserve"> настоящего Контракта, считается надлежащим уведомлением Сторон.</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EE5AC9" w:rsidRPr="00C9770E" w:rsidRDefault="00EE5AC9" w:rsidP="00EE5AC9">
      <w:pPr>
        <w:spacing w:before="220" w:after="100" w:afterAutospacing="1" w:line="220" w:lineRule="atLeast"/>
        <w:ind w:firstLine="539"/>
        <w:contextualSpacing/>
        <w:jc w:val="both"/>
        <w:rPr>
          <w:rFonts w:ascii="Times New Roman" w:hAnsi="Times New Roman" w:cs="Times New Roman"/>
          <w:sz w:val="24"/>
          <w:szCs w:val="24"/>
        </w:rPr>
      </w:pPr>
      <w:r w:rsidRPr="00C9770E">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EE5AC9" w:rsidRPr="00820925" w:rsidRDefault="00EE5AC9" w:rsidP="00345E8E">
      <w:pPr>
        <w:spacing w:after="1" w:line="220" w:lineRule="atLeast"/>
        <w:jc w:val="center"/>
        <w:outlineLvl w:val="1"/>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45E8E">
      <w:pPr>
        <w:spacing w:after="0"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rsidP="00345E8E">
      <w:pPr>
        <w:spacing w:after="0"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F8497F">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F8497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rsidP="00345E8E">
      <w:pPr>
        <w:spacing w:after="0"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F8497F">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F8497F">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rsidP="00345E8E">
      <w:pPr>
        <w:spacing w:after="0"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F8497F">
        <w:rPr>
          <w:rFonts w:ascii="Times New Roman" w:hAnsi="Times New Roman" w:cs="Times New Roman"/>
          <w:sz w:val="24"/>
          <w:szCs w:val="24"/>
        </w:rPr>
        <w:t xml:space="preserve">1 </w:t>
      </w:r>
      <w:r w:rsidR="00955F39">
        <w:rPr>
          <w:rFonts w:ascii="Times New Roman" w:hAnsi="Times New Roman" w:cs="Times New Roman"/>
          <w:sz w:val="24"/>
          <w:szCs w:val="24"/>
        </w:rPr>
        <w:t>лист</w:t>
      </w:r>
      <w:r w:rsidR="00F8497F">
        <w:rPr>
          <w:rFonts w:ascii="Times New Roman" w:hAnsi="Times New Roman" w:cs="Times New Roman"/>
          <w:sz w:val="24"/>
          <w:szCs w:val="24"/>
        </w:rPr>
        <w:t>е.</w:t>
      </w:r>
    </w:p>
    <w:p w:rsidR="002A17A4" w:rsidRPr="00820925" w:rsidRDefault="002A17A4" w:rsidP="00345E8E">
      <w:pPr>
        <w:spacing w:after="0" w:line="220" w:lineRule="atLeast"/>
        <w:jc w:val="both"/>
        <w:rPr>
          <w:rFonts w:ascii="Times New Roman" w:hAnsi="Times New Roman" w:cs="Times New Roman"/>
          <w:sz w:val="24"/>
          <w:szCs w:val="24"/>
        </w:rPr>
      </w:pPr>
    </w:p>
    <w:p w:rsidR="002A17A4" w:rsidRPr="00820925" w:rsidRDefault="002A17A4" w:rsidP="00345E8E">
      <w:pPr>
        <w:spacing w:after="0" w:line="220" w:lineRule="atLeast"/>
        <w:jc w:val="center"/>
        <w:outlineLvl w:val="1"/>
        <w:rPr>
          <w:rFonts w:ascii="Times New Roman" w:hAnsi="Times New Roman" w:cs="Times New Roman"/>
          <w:sz w:val="24"/>
          <w:szCs w:val="24"/>
        </w:rPr>
      </w:pPr>
      <w:bookmarkStart w:id="20" w:name="P306"/>
      <w:bookmarkEnd w:id="20"/>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317"/>
        <w:gridCol w:w="1237"/>
        <w:gridCol w:w="3157"/>
        <w:gridCol w:w="739"/>
      </w:tblGrid>
      <w:tr w:rsidR="00625C1F" w:rsidRPr="002E771F" w:rsidTr="00625C1F">
        <w:trPr>
          <w:gridAfter w:val="1"/>
          <w:wAfter w:w="739" w:type="dxa"/>
        </w:trPr>
        <w:tc>
          <w:tcPr>
            <w:tcW w:w="4673" w:type="dxa"/>
            <w:gridSpan w:val="2"/>
          </w:tcPr>
          <w:p w:rsidR="00625C1F" w:rsidRPr="00625C1F" w:rsidRDefault="00625C1F" w:rsidP="006F12ED">
            <w:pPr>
              <w:spacing w:after="1" w:line="220" w:lineRule="atLeast"/>
              <w:ind w:left="567"/>
              <w:rPr>
                <w:rFonts w:ascii="Times New Roman" w:hAnsi="Times New Roman"/>
                <w:b/>
                <w:sz w:val="24"/>
                <w:szCs w:val="24"/>
              </w:rPr>
            </w:pPr>
            <w:r w:rsidRPr="00625C1F">
              <w:rPr>
                <w:rFonts w:ascii="Times New Roman" w:hAnsi="Times New Roman"/>
                <w:b/>
                <w:sz w:val="24"/>
                <w:szCs w:val="24"/>
              </w:rPr>
              <w:t>Заказчик</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МБДОУ детский сад № 145 г. Пензы</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 xml:space="preserve">Россия, 440011, г. Пенза, ул. 8 Марта, д. 23 </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ИНН/КПП 5836100470/ 583601001</w:t>
            </w:r>
          </w:p>
          <w:p w:rsidR="00625C1F" w:rsidRPr="002E771F" w:rsidRDefault="00625C1F" w:rsidP="006F12ED">
            <w:pPr>
              <w:spacing w:after="1" w:line="220" w:lineRule="atLeast"/>
              <w:ind w:left="567"/>
              <w:rPr>
                <w:rFonts w:ascii="Times New Roman" w:hAnsi="Times New Roman"/>
                <w:sz w:val="24"/>
                <w:szCs w:val="24"/>
              </w:rPr>
            </w:pPr>
            <w:proofErr w:type="gramStart"/>
            <w:r w:rsidRPr="002E771F">
              <w:rPr>
                <w:rFonts w:ascii="Times New Roman" w:hAnsi="Times New Roman"/>
                <w:sz w:val="24"/>
                <w:szCs w:val="24"/>
              </w:rPr>
              <w:t>Р</w:t>
            </w:r>
            <w:proofErr w:type="gramEnd"/>
            <w:r w:rsidRPr="002E771F">
              <w:rPr>
                <w:rFonts w:ascii="Times New Roman" w:hAnsi="Times New Roman"/>
                <w:sz w:val="24"/>
                <w:szCs w:val="24"/>
              </w:rPr>
              <w:t xml:space="preserve">/с 03234643567010005500 </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в Отделение Пенза г. Пенза</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БИК  015655003</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 xml:space="preserve">к/с 40102810045370000047 </w:t>
            </w:r>
          </w:p>
          <w:p w:rsidR="00625C1F" w:rsidRPr="002E771F" w:rsidRDefault="00625C1F" w:rsidP="006F12ED">
            <w:pPr>
              <w:spacing w:after="1" w:line="220" w:lineRule="atLeast"/>
              <w:ind w:left="567"/>
              <w:rPr>
                <w:rFonts w:ascii="Times New Roman" w:hAnsi="Times New Roman"/>
                <w:sz w:val="24"/>
                <w:szCs w:val="24"/>
              </w:rPr>
            </w:pPr>
            <w:r w:rsidRPr="002E771F">
              <w:rPr>
                <w:rFonts w:ascii="Times New Roman" w:hAnsi="Times New Roman"/>
                <w:sz w:val="24"/>
                <w:szCs w:val="24"/>
              </w:rPr>
              <w:t>Тел: 42-55-52</w:t>
            </w:r>
          </w:p>
          <w:p w:rsidR="00625C1F" w:rsidRPr="002E771F" w:rsidRDefault="00625C1F" w:rsidP="006F12ED">
            <w:pPr>
              <w:spacing w:after="1" w:line="220" w:lineRule="atLeast"/>
              <w:ind w:left="567"/>
              <w:rPr>
                <w:rFonts w:ascii="Times New Roman" w:hAnsi="Times New Roman"/>
                <w:sz w:val="24"/>
                <w:szCs w:val="24"/>
              </w:rPr>
            </w:pPr>
            <w:r w:rsidRPr="004F791A">
              <w:rPr>
                <w:rFonts w:ascii="Times New Roman" w:hAnsi="Times New Roman"/>
                <w:sz w:val="24"/>
                <w:szCs w:val="24"/>
              </w:rPr>
              <w:t>Адрес электронной почты:</w:t>
            </w:r>
            <w:r w:rsidRPr="002E771F">
              <w:rPr>
                <w:rFonts w:ascii="Times New Roman" w:hAnsi="Times New Roman"/>
                <w:sz w:val="24"/>
                <w:szCs w:val="24"/>
              </w:rPr>
              <w:t xml:space="preserve"> ds145@guoedu.ru</w:t>
            </w:r>
          </w:p>
        </w:tc>
        <w:tc>
          <w:tcPr>
            <w:tcW w:w="4394" w:type="dxa"/>
            <w:gridSpan w:val="2"/>
          </w:tcPr>
          <w:p w:rsidR="00625C1F" w:rsidRPr="00625C1F" w:rsidRDefault="00625C1F" w:rsidP="006F12ED">
            <w:pPr>
              <w:spacing w:after="1" w:line="220" w:lineRule="atLeast"/>
              <w:rPr>
                <w:rFonts w:ascii="Times New Roman" w:hAnsi="Times New Roman"/>
                <w:b/>
                <w:sz w:val="24"/>
                <w:szCs w:val="24"/>
              </w:rPr>
            </w:pPr>
            <w:r w:rsidRPr="00625C1F">
              <w:rPr>
                <w:rFonts w:ascii="Times New Roman" w:hAnsi="Times New Roman"/>
                <w:b/>
                <w:sz w:val="24"/>
                <w:szCs w:val="24"/>
              </w:rPr>
              <w:t>Поставщик</w:t>
            </w:r>
          </w:p>
          <w:p w:rsidR="00625C1F" w:rsidRPr="002E771F" w:rsidRDefault="00625C1F" w:rsidP="006F12ED">
            <w:pPr>
              <w:spacing w:after="1" w:line="220" w:lineRule="atLeast"/>
              <w:rPr>
                <w:rFonts w:ascii="Times New Roman" w:hAnsi="Times New Roman"/>
                <w:sz w:val="24"/>
                <w:szCs w:val="24"/>
              </w:rPr>
            </w:pPr>
            <w:r>
              <w:rPr>
                <w:rFonts w:ascii="Times New Roman" w:hAnsi="Times New Roman"/>
                <w:sz w:val="24"/>
                <w:szCs w:val="24"/>
              </w:rPr>
              <w:t>ООО</w:t>
            </w:r>
            <w:r w:rsidRPr="002E771F">
              <w:rPr>
                <w:rFonts w:ascii="Times New Roman" w:hAnsi="Times New Roman"/>
                <w:sz w:val="24"/>
                <w:szCs w:val="24"/>
              </w:rPr>
              <w:t xml:space="preserve"> «РУССТОРГ»</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 xml:space="preserve">440015,Пензенская область, г. Пенза, </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 xml:space="preserve">ул. </w:t>
            </w:r>
            <w:proofErr w:type="spellStart"/>
            <w:r w:rsidRPr="007C300B">
              <w:rPr>
                <w:rFonts w:ascii="Times New Roman" w:hAnsi="Times New Roman"/>
                <w:sz w:val="24"/>
                <w:szCs w:val="24"/>
              </w:rPr>
              <w:t>Аустрина</w:t>
            </w:r>
            <w:proofErr w:type="spellEnd"/>
            <w:r w:rsidRPr="007C300B">
              <w:rPr>
                <w:rFonts w:ascii="Times New Roman" w:hAnsi="Times New Roman"/>
                <w:sz w:val="24"/>
                <w:szCs w:val="24"/>
              </w:rPr>
              <w:t>, дом 63, литер Ю</w:t>
            </w:r>
            <w:proofErr w:type="gramStart"/>
            <w:r w:rsidRPr="007C300B">
              <w:rPr>
                <w:rFonts w:ascii="Times New Roman" w:hAnsi="Times New Roman"/>
                <w:sz w:val="24"/>
                <w:szCs w:val="24"/>
              </w:rPr>
              <w:t>1</w:t>
            </w:r>
            <w:proofErr w:type="gramEnd"/>
            <w:r w:rsidRPr="007C300B">
              <w:rPr>
                <w:rFonts w:ascii="Times New Roman" w:hAnsi="Times New Roman"/>
                <w:sz w:val="24"/>
                <w:szCs w:val="24"/>
              </w:rPr>
              <w:t>, офис 4</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ИНН 5835129028</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КПП 583501001</w:t>
            </w:r>
          </w:p>
          <w:p w:rsidR="007C300B" w:rsidRPr="007C300B" w:rsidRDefault="007C300B" w:rsidP="007C300B">
            <w:pPr>
              <w:spacing w:after="1" w:line="220" w:lineRule="atLeast"/>
              <w:rPr>
                <w:rFonts w:ascii="Times New Roman" w:hAnsi="Times New Roman"/>
                <w:sz w:val="24"/>
                <w:szCs w:val="24"/>
              </w:rPr>
            </w:pPr>
            <w:proofErr w:type="gramStart"/>
            <w:r w:rsidRPr="007C300B">
              <w:rPr>
                <w:rFonts w:ascii="Times New Roman" w:hAnsi="Times New Roman"/>
                <w:sz w:val="24"/>
                <w:szCs w:val="24"/>
              </w:rPr>
              <w:t>р</w:t>
            </w:r>
            <w:proofErr w:type="gramEnd"/>
            <w:r w:rsidRPr="007C300B">
              <w:rPr>
                <w:rFonts w:ascii="Times New Roman" w:hAnsi="Times New Roman"/>
                <w:sz w:val="24"/>
                <w:szCs w:val="24"/>
              </w:rPr>
              <w:t xml:space="preserve">/с 40702810720000117612 </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в ООО «Банк точка» г. Москвы</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к/с 30101810745374525104</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БИК 044525104</w:t>
            </w:r>
          </w:p>
          <w:p w:rsidR="007C300B" w:rsidRP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ОКПО 31631875</w:t>
            </w:r>
          </w:p>
          <w:p w:rsidR="007C300B" w:rsidRDefault="007C300B" w:rsidP="007C300B">
            <w:pPr>
              <w:spacing w:after="1" w:line="220" w:lineRule="atLeast"/>
              <w:rPr>
                <w:rFonts w:ascii="Times New Roman" w:hAnsi="Times New Roman"/>
                <w:sz w:val="24"/>
                <w:szCs w:val="24"/>
              </w:rPr>
            </w:pPr>
            <w:r w:rsidRPr="007C300B">
              <w:rPr>
                <w:rFonts w:ascii="Times New Roman" w:hAnsi="Times New Roman"/>
                <w:sz w:val="24"/>
                <w:szCs w:val="24"/>
              </w:rPr>
              <w:t>Тел:  (8412) 45-23-77</w:t>
            </w:r>
          </w:p>
          <w:p w:rsidR="00625C1F" w:rsidRDefault="00625C1F" w:rsidP="007C300B">
            <w:pPr>
              <w:spacing w:after="1" w:line="220" w:lineRule="atLeast"/>
              <w:rPr>
                <w:rFonts w:ascii="Times New Roman" w:hAnsi="Times New Roman"/>
                <w:sz w:val="24"/>
                <w:szCs w:val="24"/>
              </w:rPr>
            </w:pPr>
            <w:r w:rsidRPr="002E771F">
              <w:rPr>
                <w:rFonts w:ascii="Times New Roman" w:hAnsi="Times New Roman"/>
                <w:sz w:val="24"/>
                <w:szCs w:val="24"/>
              </w:rPr>
              <w:t xml:space="preserve">Адрес электронной почты: </w:t>
            </w:r>
            <w:hyperlink r:id="rId17" w:history="1">
              <w:r w:rsidRPr="00102C76">
                <w:rPr>
                  <w:rStyle w:val="a7"/>
                  <w:rFonts w:ascii="Times New Roman" w:hAnsi="Times New Roman"/>
                  <w:sz w:val="24"/>
                  <w:szCs w:val="24"/>
                </w:rPr>
                <w:t>tender@ooorusstorg.ru</w:t>
              </w:r>
            </w:hyperlink>
          </w:p>
          <w:p w:rsidR="00625C1F" w:rsidRDefault="00625C1F" w:rsidP="006F12ED">
            <w:pPr>
              <w:spacing w:after="1" w:line="220" w:lineRule="atLeast"/>
              <w:rPr>
                <w:rFonts w:ascii="Times New Roman" w:hAnsi="Times New Roman"/>
                <w:sz w:val="24"/>
                <w:szCs w:val="24"/>
              </w:rPr>
            </w:pPr>
            <w:r w:rsidRPr="004F791A">
              <w:rPr>
                <w:rFonts w:ascii="Times New Roman" w:hAnsi="Times New Roman"/>
                <w:sz w:val="24"/>
                <w:szCs w:val="24"/>
              </w:rPr>
              <w:t>Сведения о лиц</w:t>
            </w:r>
            <w:r>
              <w:rPr>
                <w:rFonts w:ascii="Times New Roman" w:hAnsi="Times New Roman"/>
                <w:sz w:val="24"/>
                <w:szCs w:val="24"/>
              </w:rPr>
              <w:t>ах</w:t>
            </w:r>
            <w:r w:rsidRPr="004F791A">
              <w:rPr>
                <w:rFonts w:ascii="Times New Roman" w:hAnsi="Times New Roman"/>
                <w:sz w:val="24"/>
                <w:szCs w:val="24"/>
              </w:rPr>
              <w:t>, имеющих право без доверенности действовать от имени юридического лица, либо действующих в качестве руководителя юридического лица</w:t>
            </w:r>
            <w:r>
              <w:rPr>
                <w:rFonts w:ascii="Times New Roman" w:hAnsi="Times New Roman"/>
                <w:sz w:val="24"/>
                <w:szCs w:val="24"/>
              </w:rPr>
              <w:t xml:space="preserve">: </w:t>
            </w:r>
            <w:proofErr w:type="spellStart"/>
            <w:r>
              <w:rPr>
                <w:rFonts w:ascii="Times New Roman" w:hAnsi="Times New Roman"/>
                <w:sz w:val="24"/>
                <w:szCs w:val="24"/>
              </w:rPr>
              <w:t>Х</w:t>
            </w:r>
            <w:r w:rsidRPr="004F791A">
              <w:rPr>
                <w:rFonts w:ascii="Times New Roman" w:hAnsi="Times New Roman"/>
                <w:sz w:val="24"/>
                <w:szCs w:val="24"/>
              </w:rPr>
              <w:t>одякова</w:t>
            </w:r>
            <w:proofErr w:type="spellEnd"/>
            <w:r w:rsidRPr="004F791A">
              <w:rPr>
                <w:rFonts w:ascii="Times New Roman" w:hAnsi="Times New Roman"/>
                <w:sz w:val="24"/>
                <w:szCs w:val="24"/>
              </w:rPr>
              <w:t xml:space="preserve"> </w:t>
            </w:r>
            <w:r>
              <w:rPr>
                <w:rFonts w:ascii="Times New Roman" w:hAnsi="Times New Roman"/>
                <w:sz w:val="24"/>
                <w:szCs w:val="24"/>
              </w:rPr>
              <w:t>Ирина А</w:t>
            </w:r>
            <w:r w:rsidRPr="004F791A">
              <w:rPr>
                <w:rFonts w:ascii="Times New Roman" w:hAnsi="Times New Roman"/>
                <w:sz w:val="24"/>
                <w:szCs w:val="24"/>
              </w:rPr>
              <w:t>лексеевна</w:t>
            </w:r>
            <w:r>
              <w:rPr>
                <w:rFonts w:ascii="Times New Roman" w:hAnsi="Times New Roman"/>
                <w:sz w:val="24"/>
                <w:szCs w:val="24"/>
              </w:rPr>
              <w:t>,</w:t>
            </w:r>
            <w:r w:rsidRPr="004F791A">
              <w:rPr>
                <w:rFonts w:ascii="Times New Roman" w:hAnsi="Times New Roman"/>
                <w:sz w:val="24"/>
                <w:szCs w:val="24"/>
              </w:rPr>
              <w:t xml:space="preserve"> </w:t>
            </w:r>
          </w:p>
          <w:p w:rsidR="00625C1F" w:rsidRPr="004F791A" w:rsidRDefault="00625C1F" w:rsidP="006F12ED">
            <w:pPr>
              <w:spacing w:after="1" w:line="220" w:lineRule="atLeast"/>
              <w:rPr>
                <w:rFonts w:ascii="Times New Roman" w:hAnsi="Times New Roman"/>
                <w:sz w:val="24"/>
                <w:szCs w:val="24"/>
              </w:rPr>
            </w:pPr>
            <w:r w:rsidRPr="004F791A">
              <w:rPr>
                <w:rFonts w:ascii="Times New Roman" w:hAnsi="Times New Roman"/>
                <w:sz w:val="24"/>
                <w:szCs w:val="24"/>
              </w:rPr>
              <w:lastRenderedPageBreak/>
              <w:t>ИНН</w:t>
            </w:r>
            <w:r w:rsidRPr="004F791A">
              <w:rPr>
                <w:rFonts w:ascii="Times New Roman" w:hAnsi="Times New Roman"/>
                <w:sz w:val="24"/>
                <w:szCs w:val="24"/>
              </w:rPr>
              <w:tab/>
              <w:t>581702523939</w:t>
            </w:r>
            <w:r>
              <w:rPr>
                <w:rFonts w:ascii="Times New Roman" w:hAnsi="Times New Roman"/>
                <w:sz w:val="24"/>
                <w:szCs w:val="24"/>
              </w:rPr>
              <w:t>, г</w:t>
            </w:r>
            <w:r w:rsidRPr="004F791A">
              <w:rPr>
                <w:rFonts w:ascii="Times New Roman" w:hAnsi="Times New Roman"/>
                <w:sz w:val="24"/>
                <w:szCs w:val="24"/>
              </w:rPr>
              <w:t>енеральный директор</w:t>
            </w:r>
            <w:r>
              <w:rPr>
                <w:rFonts w:ascii="Times New Roman" w:hAnsi="Times New Roman"/>
                <w:sz w:val="24"/>
                <w:szCs w:val="24"/>
              </w:rPr>
              <w:t>.</w:t>
            </w:r>
          </w:p>
          <w:p w:rsidR="00625C1F" w:rsidRPr="002E771F" w:rsidRDefault="00625C1F" w:rsidP="006F12ED">
            <w:pPr>
              <w:spacing w:after="1" w:line="220" w:lineRule="atLeast"/>
              <w:rPr>
                <w:rFonts w:ascii="Times New Roman" w:hAnsi="Times New Roman"/>
                <w:sz w:val="24"/>
                <w:szCs w:val="24"/>
              </w:rPr>
            </w:pPr>
          </w:p>
        </w:tc>
      </w:tr>
      <w:tr w:rsidR="00625C1F" w:rsidRPr="004F791A" w:rsidTr="00625C1F">
        <w:tc>
          <w:tcPr>
            <w:tcW w:w="4356" w:type="dxa"/>
            <w:tcBorders>
              <w:top w:val="nil"/>
              <w:left w:val="nil"/>
              <w:bottom w:val="nil"/>
              <w:right w:val="nil"/>
            </w:tcBorders>
            <w:vAlign w:val="bottom"/>
          </w:tcPr>
          <w:p w:rsidR="00625C1F" w:rsidRPr="004F791A" w:rsidRDefault="00625C1F" w:rsidP="006F12ED">
            <w:pPr>
              <w:rPr>
                <w:rFonts w:ascii="Times New Roman" w:hAnsi="Times New Roman"/>
                <w:sz w:val="24"/>
                <w:szCs w:val="24"/>
              </w:rPr>
            </w:pPr>
            <w:r w:rsidRPr="004F791A">
              <w:rPr>
                <w:rFonts w:ascii="Times New Roman" w:hAnsi="Times New Roman"/>
                <w:sz w:val="24"/>
                <w:szCs w:val="24"/>
              </w:rPr>
              <w:lastRenderedPageBreak/>
              <w:t>От Заказчика:</w:t>
            </w:r>
          </w:p>
        </w:tc>
        <w:tc>
          <w:tcPr>
            <w:tcW w:w="1554" w:type="dxa"/>
            <w:gridSpan w:val="2"/>
            <w:tcBorders>
              <w:top w:val="nil"/>
              <w:left w:val="nil"/>
              <w:bottom w:val="nil"/>
              <w:right w:val="nil"/>
            </w:tcBorders>
          </w:tcPr>
          <w:p w:rsidR="00625C1F" w:rsidRPr="004F791A" w:rsidRDefault="00625C1F" w:rsidP="006F12ED">
            <w:pPr>
              <w:rPr>
                <w:rFonts w:ascii="Times New Roman" w:hAnsi="Times New Roman"/>
                <w:sz w:val="24"/>
                <w:szCs w:val="24"/>
              </w:rPr>
            </w:pPr>
          </w:p>
        </w:tc>
        <w:tc>
          <w:tcPr>
            <w:tcW w:w="3896" w:type="dxa"/>
            <w:gridSpan w:val="2"/>
            <w:tcBorders>
              <w:top w:val="nil"/>
              <w:left w:val="nil"/>
              <w:bottom w:val="nil"/>
              <w:right w:val="nil"/>
            </w:tcBorders>
            <w:vAlign w:val="bottom"/>
          </w:tcPr>
          <w:p w:rsidR="00625C1F" w:rsidRPr="004F791A" w:rsidRDefault="00625C1F" w:rsidP="006F12ED">
            <w:pPr>
              <w:rPr>
                <w:rFonts w:ascii="Times New Roman" w:hAnsi="Times New Roman"/>
                <w:sz w:val="24"/>
                <w:szCs w:val="24"/>
              </w:rPr>
            </w:pPr>
            <w:r w:rsidRPr="004F791A">
              <w:rPr>
                <w:rFonts w:ascii="Times New Roman" w:hAnsi="Times New Roman"/>
                <w:sz w:val="24"/>
                <w:szCs w:val="24"/>
              </w:rPr>
              <w:t>От Поставщика:</w:t>
            </w:r>
          </w:p>
        </w:tc>
      </w:tr>
      <w:tr w:rsidR="00625C1F" w:rsidRPr="004F791A" w:rsidTr="00625C1F">
        <w:tc>
          <w:tcPr>
            <w:tcW w:w="4356" w:type="dxa"/>
            <w:tcBorders>
              <w:top w:val="nil"/>
              <w:left w:val="nil"/>
              <w:bottom w:val="single" w:sz="4" w:space="0" w:color="auto"/>
              <w:right w:val="nil"/>
            </w:tcBorders>
          </w:tcPr>
          <w:p w:rsidR="00625C1F" w:rsidRPr="004F791A" w:rsidRDefault="00625C1F" w:rsidP="006F12ED">
            <w:pPr>
              <w:rPr>
                <w:rFonts w:ascii="Times New Roman" w:hAnsi="Times New Roman"/>
                <w:sz w:val="24"/>
                <w:szCs w:val="24"/>
              </w:rPr>
            </w:pPr>
          </w:p>
        </w:tc>
        <w:tc>
          <w:tcPr>
            <w:tcW w:w="1554" w:type="dxa"/>
            <w:gridSpan w:val="2"/>
            <w:tcBorders>
              <w:top w:val="nil"/>
              <w:left w:val="nil"/>
              <w:bottom w:val="nil"/>
              <w:right w:val="nil"/>
            </w:tcBorders>
          </w:tcPr>
          <w:p w:rsidR="00625C1F" w:rsidRPr="004F791A" w:rsidRDefault="00625C1F" w:rsidP="006F12ED">
            <w:pPr>
              <w:rPr>
                <w:rFonts w:ascii="Times New Roman" w:hAnsi="Times New Roman"/>
                <w:sz w:val="24"/>
                <w:szCs w:val="24"/>
              </w:rPr>
            </w:pPr>
          </w:p>
        </w:tc>
        <w:tc>
          <w:tcPr>
            <w:tcW w:w="3896" w:type="dxa"/>
            <w:gridSpan w:val="2"/>
            <w:tcBorders>
              <w:top w:val="nil"/>
              <w:left w:val="nil"/>
              <w:bottom w:val="single" w:sz="4" w:space="0" w:color="auto"/>
              <w:right w:val="nil"/>
            </w:tcBorders>
          </w:tcPr>
          <w:p w:rsidR="00625C1F" w:rsidRPr="004F791A" w:rsidRDefault="00625C1F" w:rsidP="006F12ED">
            <w:pPr>
              <w:rPr>
                <w:rFonts w:ascii="Times New Roman" w:hAnsi="Times New Roman"/>
                <w:sz w:val="24"/>
                <w:szCs w:val="24"/>
              </w:rPr>
            </w:pPr>
          </w:p>
        </w:tc>
      </w:tr>
    </w:tbl>
    <w:p w:rsidR="00566E7F" w:rsidRDefault="00566E7F">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pPr>
        <w:spacing w:after="1" w:line="220" w:lineRule="atLeast"/>
        <w:jc w:val="right"/>
        <w:outlineLvl w:val="1"/>
        <w:rPr>
          <w:rFonts w:ascii="Times New Roman" w:hAnsi="Times New Roman" w:cs="Times New Roman"/>
          <w:sz w:val="24"/>
          <w:szCs w:val="24"/>
        </w:rPr>
      </w:pPr>
    </w:p>
    <w:p w:rsidR="00EE5AC9" w:rsidRDefault="00EE5AC9" w:rsidP="00FD6307">
      <w:pPr>
        <w:spacing w:after="1" w:line="220" w:lineRule="atLeas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625C1F" w:rsidRDefault="00625C1F">
      <w:pPr>
        <w:spacing w:after="1" w:line="220" w:lineRule="atLeast"/>
        <w:jc w:val="right"/>
        <w:outlineLvl w:val="1"/>
        <w:rPr>
          <w:rFonts w:ascii="Times New Roman" w:hAnsi="Times New Roman" w:cs="Times New Roman"/>
          <w:sz w:val="24"/>
          <w:szCs w:val="24"/>
        </w:rPr>
      </w:pPr>
    </w:p>
    <w:p w:rsidR="005221BD" w:rsidRDefault="005221BD">
      <w:pPr>
        <w:spacing w:after="1" w:line="220" w:lineRule="atLeast"/>
        <w:jc w:val="right"/>
        <w:outlineLvl w:val="1"/>
        <w:rPr>
          <w:rFonts w:ascii="Times New Roman" w:hAnsi="Times New Roman" w:cs="Times New Roman"/>
          <w:sz w:val="24"/>
          <w:szCs w:val="24"/>
        </w:rPr>
      </w:pPr>
    </w:p>
    <w:p w:rsidR="005221BD" w:rsidRDefault="005221BD">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625C1F">
        <w:rPr>
          <w:rFonts w:ascii="Times New Roman" w:hAnsi="Times New Roman" w:cs="Times New Roman"/>
          <w:sz w:val="24"/>
          <w:szCs w:val="24"/>
        </w:rPr>
        <w:t>__</w:t>
      </w:r>
      <w:r w:rsidRPr="00820925">
        <w:rPr>
          <w:rFonts w:ascii="Times New Roman" w:hAnsi="Times New Roman" w:cs="Times New Roman"/>
          <w:sz w:val="24"/>
          <w:szCs w:val="24"/>
        </w:rPr>
        <w:t>_" __</w:t>
      </w:r>
      <w:r w:rsidR="00625C1F">
        <w:rPr>
          <w:rFonts w:ascii="Times New Roman" w:hAnsi="Times New Roman" w:cs="Times New Roman"/>
          <w:sz w:val="24"/>
          <w:szCs w:val="24"/>
        </w:rPr>
        <w:t>________</w:t>
      </w:r>
      <w:r w:rsidRPr="00820925">
        <w:rPr>
          <w:rFonts w:ascii="Times New Roman" w:hAnsi="Times New Roman" w:cs="Times New Roman"/>
          <w:sz w:val="24"/>
          <w:szCs w:val="24"/>
        </w:rPr>
        <w:t>__ 20</w:t>
      </w:r>
      <w:r w:rsidR="00625C1F">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625C1F" w:rsidRPr="00625C1F">
        <w:rPr>
          <w:rFonts w:ascii="Times New Roman" w:hAnsi="Times New Roman" w:cs="Times New Roman"/>
          <w:sz w:val="24"/>
          <w:szCs w:val="24"/>
        </w:rPr>
        <w:t>0855300002824000533</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1" w:name="P326"/>
      <w:bookmarkEnd w:id="21"/>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105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666"/>
        <w:gridCol w:w="1417"/>
        <w:gridCol w:w="1418"/>
        <w:gridCol w:w="1559"/>
        <w:gridCol w:w="1417"/>
        <w:gridCol w:w="1417"/>
      </w:tblGrid>
      <w:tr w:rsidR="00307183" w:rsidRPr="00820925" w:rsidTr="00307183">
        <w:tc>
          <w:tcPr>
            <w:tcW w:w="662"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N </w:t>
            </w:r>
            <w:proofErr w:type="gramStart"/>
            <w:r w:rsidRPr="00820925">
              <w:rPr>
                <w:rFonts w:ascii="Times New Roman" w:hAnsi="Times New Roman" w:cs="Times New Roman"/>
                <w:sz w:val="24"/>
                <w:szCs w:val="24"/>
              </w:rPr>
              <w:t>п</w:t>
            </w:r>
            <w:proofErr w:type="gramEnd"/>
            <w:r w:rsidRPr="00820925">
              <w:rPr>
                <w:rFonts w:ascii="Times New Roman" w:hAnsi="Times New Roman" w:cs="Times New Roman"/>
                <w:sz w:val="24"/>
                <w:szCs w:val="24"/>
              </w:rPr>
              <w:t>/п</w:t>
            </w:r>
          </w:p>
        </w:tc>
        <w:tc>
          <w:tcPr>
            <w:tcW w:w="2666"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417"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07183" w:rsidRPr="00820925" w:rsidRDefault="00307183" w:rsidP="006C6E4C">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559" w:type="dxa"/>
          </w:tcPr>
          <w:p w:rsidR="00307183" w:rsidRPr="00820925" w:rsidRDefault="00307183"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17"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17" w:type="dxa"/>
          </w:tcPr>
          <w:p w:rsidR="00307183" w:rsidRPr="00820925" w:rsidRDefault="00307183" w:rsidP="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07183" w:rsidRPr="00820925" w:rsidRDefault="00307183" w:rsidP="00307183">
            <w:pPr>
              <w:spacing w:after="1" w:line="220" w:lineRule="atLeast"/>
              <w:jc w:val="center"/>
              <w:rPr>
                <w:rFonts w:ascii="Times New Roman" w:hAnsi="Times New Roman" w:cs="Times New Roman"/>
                <w:sz w:val="24"/>
                <w:szCs w:val="24"/>
              </w:rPr>
            </w:pPr>
            <w:proofErr w:type="gramStart"/>
            <w:r w:rsidRPr="00820925">
              <w:rPr>
                <w:rFonts w:ascii="Times New Roman" w:hAnsi="Times New Roman" w:cs="Times New Roman"/>
                <w:sz w:val="24"/>
                <w:szCs w:val="24"/>
              </w:rPr>
              <w:t>(включая НДС) (если облагается НДС</w:t>
            </w:r>
            <w:proofErr w:type="gramEnd"/>
          </w:p>
        </w:tc>
      </w:tr>
      <w:tr w:rsidR="00307183" w:rsidRPr="00820925" w:rsidTr="00307183">
        <w:tc>
          <w:tcPr>
            <w:tcW w:w="662"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666"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417" w:type="dxa"/>
          </w:tcPr>
          <w:p w:rsidR="00307183" w:rsidRPr="00820925" w:rsidRDefault="00307183">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07183" w:rsidRDefault="0030718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4</w:t>
            </w:r>
          </w:p>
        </w:tc>
        <w:tc>
          <w:tcPr>
            <w:tcW w:w="1559" w:type="dxa"/>
          </w:tcPr>
          <w:p w:rsidR="00307183" w:rsidRPr="00820925" w:rsidRDefault="00307183">
            <w:pPr>
              <w:spacing w:after="1" w:line="220" w:lineRule="atLeast"/>
              <w:jc w:val="center"/>
              <w:rPr>
                <w:rFonts w:ascii="Times New Roman" w:hAnsi="Times New Roman" w:cs="Times New Roman"/>
                <w:sz w:val="24"/>
                <w:szCs w:val="24"/>
              </w:rPr>
            </w:pPr>
            <w:bookmarkStart w:id="22" w:name="P341"/>
            <w:bookmarkStart w:id="23" w:name="P342"/>
            <w:bookmarkEnd w:id="22"/>
            <w:bookmarkEnd w:id="23"/>
            <w:r>
              <w:rPr>
                <w:rFonts w:ascii="Times New Roman" w:hAnsi="Times New Roman" w:cs="Times New Roman"/>
                <w:sz w:val="24"/>
                <w:szCs w:val="24"/>
              </w:rPr>
              <w:t>5</w:t>
            </w:r>
          </w:p>
        </w:tc>
        <w:tc>
          <w:tcPr>
            <w:tcW w:w="1417" w:type="dxa"/>
          </w:tcPr>
          <w:p w:rsidR="00307183" w:rsidRPr="00820925" w:rsidRDefault="0030718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417" w:type="dxa"/>
          </w:tcPr>
          <w:p w:rsidR="00307183" w:rsidRDefault="00307183">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7</w:t>
            </w:r>
          </w:p>
        </w:tc>
        <w:bookmarkStart w:id="24" w:name="P344"/>
        <w:bookmarkStart w:id="25" w:name="P345"/>
        <w:bookmarkEnd w:id="24"/>
        <w:bookmarkEnd w:id="25"/>
      </w:tr>
      <w:tr w:rsidR="00307183" w:rsidRPr="00820925" w:rsidTr="00307183">
        <w:tc>
          <w:tcPr>
            <w:tcW w:w="662" w:type="dxa"/>
          </w:tcPr>
          <w:p w:rsidR="00307183" w:rsidRPr="008D4BC1" w:rsidRDefault="00307183" w:rsidP="00345E8E">
            <w:pPr>
              <w:pStyle w:val="a8"/>
              <w:numPr>
                <w:ilvl w:val="0"/>
                <w:numId w:val="2"/>
              </w:numPr>
              <w:spacing w:after="0" w:line="220" w:lineRule="atLeast"/>
              <w:jc w:val="center"/>
              <w:rPr>
                <w:rFonts w:ascii="Times New Roman" w:hAnsi="Times New Roman" w:cs="Times New Roman"/>
                <w:sz w:val="24"/>
                <w:szCs w:val="24"/>
              </w:rPr>
            </w:pPr>
          </w:p>
        </w:tc>
        <w:tc>
          <w:tcPr>
            <w:tcW w:w="2666" w:type="dxa"/>
          </w:tcPr>
          <w:p w:rsidR="00307183" w:rsidRPr="00DC4BD3" w:rsidRDefault="00307183" w:rsidP="00483E9C">
            <w:pPr>
              <w:spacing w:after="0"/>
              <w:jc w:val="center"/>
              <w:rPr>
                <w:rFonts w:ascii="Times New Roman" w:eastAsia="Calibri" w:hAnsi="Times New Roman" w:cs="Times New Roman"/>
                <w:color w:val="000000"/>
              </w:rPr>
            </w:pPr>
            <w:r w:rsidRPr="00DC4BD3">
              <w:rPr>
                <w:rFonts w:ascii="Times New Roman" w:eastAsia="Calibri" w:hAnsi="Times New Roman" w:cs="Times New Roman"/>
                <w:color w:val="000000"/>
              </w:rPr>
              <w:t>Бананы</w:t>
            </w:r>
          </w:p>
          <w:p w:rsidR="00307183" w:rsidRPr="00DC4BD3" w:rsidRDefault="00307183" w:rsidP="00345E8E">
            <w:pPr>
              <w:spacing w:after="0"/>
              <w:jc w:val="center"/>
              <w:rPr>
                <w:rFonts w:ascii="Times New Roman" w:eastAsia="Calibri" w:hAnsi="Times New Roman" w:cs="Times New Roman"/>
                <w:color w:val="000000"/>
              </w:rPr>
            </w:pPr>
            <w:r w:rsidRPr="00DC4BD3">
              <w:rPr>
                <w:rFonts w:ascii="Times New Roman" w:eastAsia="Calibri" w:hAnsi="Times New Roman" w:cs="Times New Roman"/>
                <w:color w:val="000000"/>
              </w:rPr>
              <w:t>01.22.12.000-00000002</w:t>
            </w:r>
          </w:p>
        </w:tc>
        <w:tc>
          <w:tcPr>
            <w:tcW w:w="1417" w:type="dxa"/>
          </w:tcPr>
          <w:p w:rsidR="00307183" w:rsidRPr="00483E9C" w:rsidRDefault="00307183" w:rsidP="00345E8E">
            <w:pPr>
              <w:spacing w:after="0" w:line="220" w:lineRule="atLeast"/>
              <w:ind w:left="130" w:right="102"/>
              <w:jc w:val="center"/>
              <w:rPr>
                <w:rFonts w:ascii="Times New Roman" w:hAnsi="Times New Roman" w:cs="Times New Roman"/>
                <w:lang w:eastAsia="ru-RU"/>
              </w:rPr>
            </w:pPr>
            <w:r w:rsidRPr="00483E9C">
              <w:rPr>
                <w:rFonts w:ascii="Times New Roman" w:hAnsi="Times New Roman" w:cs="Times New Roman"/>
                <w:lang w:eastAsia="ru-RU"/>
              </w:rPr>
              <w:t>кг</w:t>
            </w:r>
          </w:p>
        </w:tc>
        <w:tc>
          <w:tcPr>
            <w:tcW w:w="1418" w:type="dxa"/>
          </w:tcPr>
          <w:p w:rsidR="00307183" w:rsidRPr="00483E9C" w:rsidRDefault="00625C1F" w:rsidP="00483E9C">
            <w:pPr>
              <w:spacing w:after="1" w:line="220" w:lineRule="atLeast"/>
              <w:jc w:val="center"/>
              <w:rPr>
                <w:rFonts w:ascii="Times New Roman" w:hAnsi="Times New Roman" w:cs="Times New Roman"/>
              </w:rPr>
            </w:pPr>
            <w:r>
              <w:rPr>
                <w:rFonts w:ascii="Times New Roman" w:hAnsi="Times New Roman" w:cs="Times New Roman"/>
              </w:rPr>
              <w:t>150</w:t>
            </w:r>
          </w:p>
        </w:tc>
        <w:tc>
          <w:tcPr>
            <w:tcW w:w="1559" w:type="dxa"/>
          </w:tcPr>
          <w:p w:rsidR="00307183" w:rsidRPr="00483E9C" w:rsidRDefault="00307183" w:rsidP="00483E9C">
            <w:pPr>
              <w:spacing w:after="1" w:line="220" w:lineRule="atLeast"/>
              <w:jc w:val="center"/>
              <w:rPr>
                <w:rFonts w:ascii="Times New Roman" w:hAnsi="Times New Roman" w:cs="Times New Roman"/>
              </w:rPr>
            </w:pPr>
            <w:r w:rsidRPr="00483E9C">
              <w:rPr>
                <w:rFonts w:ascii="Times New Roman" w:hAnsi="Times New Roman" w:cs="Times New Roman"/>
              </w:rPr>
              <w:t xml:space="preserve">не менее </w:t>
            </w:r>
          </w:p>
          <w:p w:rsidR="00307183" w:rsidRPr="00483E9C" w:rsidRDefault="00307183" w:rsidP="00483E9C">
            <w:pPr>
              <w:spacing w:after="0"/>
              <w:jc w:val="center"/>
              <w:rPr>
                <w:rFonts w:ascii="Times New Roman" w:hAnsi="Times New Roman" w:cs="Times New Roman"/>
              </w:rPr>
            </w:pPr>
            <w:r w:rsidRPr="00483E9C">
              <w:rPr>
                <w:rFonts w:ascii="Times New Roman" w:hAnsi="Times New Roman" w:cs="Times New Roman"/>
              </w:rPr>
              <w:t>30 суток</w:t>
            </w:r>
          </w:p>
        </w:tc>
        <w:tc>
          <w:tcPr>
            <w:tcW w:w="1417" w:type="dxa"/>
          </w:tcPr>
          <w:p w:rsidR="00307183" w:rsidRPr="00483E9C" w:rsidRDefault="000E611A" w:rsidP="00DF39EA">
            <w:pPr>
              <w:spacing w:after="0" w:line="220" w:lineRule="atLeast"/>
              <w:rPr>
                <w:rFonts w:ascii="Times New Roman" w:hAnsi="Times New Roman" w:cs="Times New Roman"/>
              </w:rPr>
            </w:pPr>
            <w:r>
              <w:rPr>
                <w:rFonts w:ascii="Times New Roman" w:hAnsi="Times New Roman" w:cs="Times New Roman"/>
              </w:rPr>
              <w:t>142,0304</w:t>
            </w:r>
          </w:p>
        </w:tc>
        <w:tc>
          <w:tcPr>
            <w:tcW w:w="1417" w:type="dxa"/>
          </w:tcPr>
          <w:p w:rsidR="00307183" w:rsidRPr="00483E9C" w:rsidRDefault="000E611A" w:rsidP="000E611A">
            <w:pPr>
              <w:spacing w:after="0" w:line="220" w:lineRule="atLeast"/>
              <w:rPr>
                <w:rFonts w:ascii="Times New Roman" w:hAnsi="Times New Roman" w:cs="Times New Roman"/>
              </w:rPr>
            </w:pPr>
            <w:r>
              <w:rPr>
                <w:rFonts w:ascii="Times New Roman" w:hAnsi="Times New Roman" w:cs="Times New Roman"/>
              </w:rPr>
              <w:t>21304,56</w:t>
            </w:r>
          </w:p>
        </w:tc>
      </w:tr>
      <w:tr w:rsidR="00307183" w:rsidRPr="00820925" w:rsidTr="00307183">
        <w:tc>
          <w:tcPr>
            <w:tcW w:w="662" w:type="dxa"/>
          </w:tcPr>
          <w:p w:rsidR="00307183" w:rsidRPr="008D4BC1" w:rsidRDefault="00307183" w:rsidP="00345E8E">
            <w:pPr>
              <w:pStyle w:val="a8"/>
              <w:numPr>
                <w:ilvl w:val="0"/>
                <w:numId w:val="2"/>
              </w:numPr>
              <w:spacing w:after="0" w:line="220" w:lineRule="atLeast"/>
              <w:jc w:val="center"/>
              <w:rPr>
                <w:rFonts w:ascii="Times New Roman" w:hAnsi="Times New Roman" w:cs="Times New Roman"/>
                <w:sz w:val="24"/>
                <w:szCs w:val="24"/>
              </w:rPr>
            </w:pPr>
          </w:p>
        </w:tc>
        <w:tc>
          <w:tcPr>
            <w:tcW w:w="2666" w:type="dxa"/>
          </w:tcPr>
          <w:p w:rsidR="00307183" w:rsidRPr="00DC4BD3" w:rsidRDefault="00307183" w:rsidP="00483E9C">
            <w:pPr>
              <w:spacing w:after="0"/>
              <w:jc w:val="center"/>
              <w:rPr>
                <w:rFonts w:ascii="Times New Roman" w:eastAsia="Calibri" w:hAnsi="Times New Roman" w:cs="Times New Roman"/>
                <w:color w:val="000000"/>
              </w:rPr>
            </w:pPr>
            <w:r w:rsidRPr="00DC4BD3">
              <w:rPr>
                <w:rFonts w:ascii="Times New Roman" w:eastAsia="Calibri" w:hAnsi="Times New Roman" w:cs="Times New Roman"/>
                <w:color w:val="000000"/>
              </w:rPr>
              <w:t>Лимоны</w:t>
            </w:r>
          </w:p>
          <w:p w:rsidR="00307183" w:rsidRPr="00DC4BD3" w:rsidRDefault="00307183" w:rsidP="00345E8E">
            <w:pPr>
              <w:spacing w:after="0"/>
              <w:jc w:val="center"/>
              <w:rPr>
                <w:rFonts w:ascii="Times New Roman" w:eastAsia="Calibri" w:hAnsi="Times New Roman" w:cs="Times New Roman"/>
                <w:color w:val="000000"/>
              </w:rPr>
            </w:pPr>
            <w:r w:rsidRPr="00DC4BD3">
              <w:rPr>
                <w:rFonts w:ascii="Times New Roman" w:eastAsia="Calibri" w:hAnsi="Times New Roman" w:cs="Times New Roman"/>
                <w:color w:val="000000"/>
              </w:rPr>
              <w:t>01.23.12.000-00000002</w:t>
            </w:r>
          </w:p>
        </w:tc>
        <w:tc>
          <w:tcPr>
            <w:tcW w:w="1417" w:type="dxa"/>
          </w:tcPr>
          <w:p w:rsidR="00307183" w:rsidRPr="00483E9C" w:rsidRDefault="00307183" w:rsidP="00345E8E">
            <w:pPr>
              <w:spacing w:after="0"/>
              <w:jc w:val="center"/>
              <w:rPr>
                <w:rFonts w:ascii="Times New Roman" w:hAnsi="Times New Roman" w:cs="Times New Roman"/>
              </w:rPr>
            </w:pPr>
            <w:r w:rsidRPr="00483E9C">
              <w:rPr>
                <w:rFonts w:ascii="Times New Roman" w:hAnsi="Times New Roman" w:cs="Times New Roman"/>
                <w:lang w:eastAsia="ru-RU"/>
              </w:rPr>
              <w:t>кг</w:t>
            </w:r>
          </w:p>
        </w:tc>
        <w:tc>
          <w:tcPr>
            <w:tcW w:w="1418" w:type="dxa"/>
          </w:tcPr>
          <w:p w:rsidR="00307183" w:rsidRPr="00483E9C" w:rsidRDefault="00625C1F" w:rsidP="00483E9C">
            <w:pPr>
              <w:spacing w:after="1" w:line="220" w:lineRule="atLeast"/>
              <w:jc w:val="center"/>
              <w:rPr>
                <w:rFonts w:ascii="Times New Roman" w:hAnsi="Times New Roman" w:cs="Times New Roman"/>
              </w:rPr>
            </w:pPr>
            <w:r>
              <w:rPr>
                <w:rFonts w:ascii="Times New Roman" w:hAnsi="Times New Roman" w:cs="Times New Roman"/>
              </w:rPr>
              <w:t>40</w:t>
            </w:r>
          </w:p>
        </w:tc>
        <w:tc>
          <w:tcPr>
            <w:tcW w:w="1559" w:type="dxa"/>
          </w:tcPr>
          <w:p w:rsidR="00307183" w:rsidRPr="00483E9C" w:rsidRDefault="00307183" w:rsidP="00483E9C">
            <w:pPr>
              <w:spacing w:after="1" w:line="220" w:lineRule="atLeast"/>
              <w:jc w:val="center"/>
              <w:rPr>
                <w:rFonts w:ascii="Times New Roman" w:hAnsi="Times New Roman" w:cs="Times New Roman"/>
              </w:rPr>
            </w:pPr>
            <w:r w:rsidRPr="00483E9C">
              <w:rPr>
                <w:rFonts w:ascii="Times New Roman" w:hAnsi="Times New Roman" w:cs="Times New Roman"/>
              </w:rPr>
              <w:t xml:space="preserve">не менее </w:t>
            </w:r>
          </w:p>
          <w:p w:rsidR="00307183" w:rsidRPr="00483E9C" w:rsidRDefault="00307183" w:rsidP="00483E9C">
            <w:pPr>
              <w:spacing w:after="0"/>
              <w:jc w:val="center"/>
              <w:rPr>
                <w:rFonts w:ascii="Times New Roman" w:hAnsi="Times New Roman" w:cs="Times New Roman"/>
              </w:rPr>
            </w:pPr>
            <w:r w:rsidRPr="00483E9C">
              <w:rPr>
                <w:rFonts w:ascii="Times New Roman" w:hAnsi="Times New Roman" w:cs="Times New Roman"/>
              </w:rPr>
              <w:t>30 суток</w:t>
            </w:r>
          </w:p>
        </w:tc>
        <w:tc>
          <w:tcPr>
            <w:tcW w:w="1417" w:type="dxa"/>
          </w:tcPr>
          <w:p w:rsidR="00307183" w:rsidRPr="00483E9C" w:rsidRDefault="00625C1F" w:rsidP="00DF39EA">
            <w:pPr>
              <w:spacing w:after="0" w:line="220" w:lineRule="atLeast"/>
              <w:rPr>
                <w:rFonts w:ascii="Times New Roman" w:hAnsi="Times New Roman" w:cs="Times New Roman"/>
              </w:rPr>
            </w:pPr>
            <w:r>
              <w:rPr>
                <w:rFonts w:ascii="Times New Roman" w:hAnsi="Times New Roman" w:cs="Times New Roman"/>
              </w:rPr>
              <w:t>143,93</w:t>
            </w:r>
            <w:r w:rsidR="000E611A">
              <w:rPr>
                <w:rFonts w:ascii="Times New Roman" w:hAnsi="Times New Roman" w:cs="Times New Roman"/>
              </w:rPr>
              <w:t>5</w:t>
            </w:r>
            <w:r w:rsidR="00DF39EA">
              <w:rPr>
                <w:rFonts w:ascii="Times New Roman" w:hAnsi="Times New Roman" w:cs="Times New Roman"/>
              </w:rPr>
              <w:t>5</w:t>
            </w:r>
          </w:p>
        </w:tc>
        <w:tc>
          <w:tcPr>
            <w:tcW w:w="1417" w:type="dxa"/>
          </w:tcPr>
          <w:p w:rsidR="00307183" w:rsidRPr="00483E9C" w:rsidRDefault="000E611A" w:rsidP="000E611A">
            <w:pPr>
              <w:spacing w:after="0" w:line="220" w:lineRule="atLeast"/>
              <w:rPr>
                <w:rFonts w:ascii="Times New Roman" w:hAnsi="Times New Roman" w:cs="Times New Roman"/>
              </w:rPr>
            </w:pPr>
            <w:r>
              <w:rPr>
                <w:rFonts w:ascii="Times New Roman" w:hAnsi="Times New Roman" w:cs="Times New Roman"/>
              </w:rPr>
              <w:t>5757,42</w:t>
            </w:r>
          </w:p>
        </w:tc>
      </w:tr>
      <w:tr w:rsidR="00307183" w:rsidRPr="00820925" w:rsidTr="00307183">
        <w:tc>
          <w:tcPr>
            <w:tcW w:w="662" w:type="dxa"/>
          </w:tcPr>
          <w:p w:rsidR="00307183" w:rsidRPr="008D4BC1" w:rsidRDefault="00307183" w:rsidP="00345E8E">
            <w:pPr>
              <w:pStyle w:val="a8"/>
              <w:numPr>
                <w:ilvl w:val="0"/>
                <w:numId w:val="2"/>
              </w:numPr>
              <w:spacing w:after="0" w:line="220" w:lineRule="atLeast"/>
              <w:jc w:val="center"/>
              <w:rPr>
                <w:rFonts w:ascii="Times New Roman" w:hAnsi="Times New Roman" w:cs="Times New Roman"/>
                <w:sz w:val="24"/>
                <w:szCs w:val="24"/>
              </w:rPr>
            </w:pPr>
          </w:p>
        </w:tc>
        <w:tc>
          <w:tcPr>
            <w:tcW w:w="2666" w:type="dxa"/>
          </w:tcPr>
          <w:p w:rsidR="00307183" w:rsidRPr="00DC4BD3" w:rsidRDefault="00307183" w:rsidP="00AC6C0A">
            <w:pPr>
              <w:spacing w:after="0"/>
              <w:jc w:val="center"/>
              <w:rPr>
                <w:rFonts w:ascii="Times New Roman" w:eastAsia="Calibri" w:hAnsi="Times New Roman" w:cs="Times New Roman"/>
                <w:color w:val="000000"/>
              </w:rPr>
            </w:pPr>
            <w:r w:rsidRPr="00DC4BD3">
              <w:rPr>
                <w:rFonts w:ascii="Times New Roman" w:hAnsi="Times New Roman" w:cs="Times New Roman"/>
              </w:rPr>
              <w:t>Груши</w:t>
            </w:r>
            <w:r w:rsidRPr="00DC4BD3">
              <w:rPr>
                <w:rFonts w:ascii="Times New Roman" w:hAnsi="Times New Roman" w:cs="Times New Roman"/>
              </w:rPr>
              <w:br/>
              <w:t>01.24.21.000-00000002</w:t>
            </w:r>
          </w:p>
        </w:tc>
        <w:tc>
          <w:tcPr>
            <w:tcW w:w="1417" w:type="dxa"/>
          </w:tcPr>
          <w:p w:rsidR="00307183" w:rsidRPr="00483E9C" w:rsidRDefault="00307183" w:rsidP="00E45E25">
            <w:pPr>
              <w:spacing w:after="0"/>
              <w:jc w:val="center"/>
              <w:rPr>
                <w:rFonts w:ascii="Times New Roman" w:hAnsi="Times New Roman" w:cs="Times New Roman"/>
                <w:lang w:eastAsia="ru-RU"/>
              </w:rPr>
            </w:pPr>
            <w:r w:rsidRPr="00483E9C">
              <w:rPr>
                <w:rFonts w:ascii="Times New Roman" w:hAnsi="Times New Roman" w:cs="Times New Roman"/>
                <w:lang w:eastAsia="ru-RU"/>
              </w:rPr>
              <w:t>кг</w:t>
            </w:r>
          </w:p>
        </w:tc>
        <w:tc>
          <w:tcPr>
            <w:tcW w:w="1418" w:type="dxa"/>
          </w:tcPr>
          <w:p w:rsidR="00307183" w:rsidRPr="00483E9C" w:rsidRDefault="00625C1F" w:rsidP="00E45E25">
            <w:pPr>
              <w:spacing w:after="1" w:line="220" w:lineRule="atLeast"/>
              <w:jc w:val="center"/>
              <w:rPr>
                <w:rFonts w:ascii="Times New Roman" w:hAnsi="Times New Roman" w:cs="Times New Roman"/>
              </w:rPr>
            </w:pPr>
            <w:r>
              <w:rPr>
                <w:rFonts w:ascii="Times New Roman" w:hAnsi="Times New Roman" w:cs="Times New Roman"/>
              </w:rPr>
              <w:t>20</w:t>
            </w:r>
          </w:p>
        </w:tc>
        <w:tc>
          <w:tcPr>
            <w:tcW w:w="1559" w:type="dxa"/>
          </w:tcPr>
          <w:p w:rsidR="00307183" w:rsidRPr="00483E9C" w:rsidRDefault="00307183" w:rsidP="00E45E25">
            <w:pPr>
              <w:spacing w:after="1" w:line="220" w:lineRule="atLeast"/>
              <w:jc w:val="center"/>
              <w:rPr>
                <w:rFonts w:ascii="Times New Roman" w:hAnsi="Times New Roman" w:cs="Times New Roman"/>
              </w:rPr>
            </w:pPr>
            <w:r w:rsidRPr="00483E9C">
              <w:rPr>
                <w:rFonts w:ascii="Times New Roman" w:hAnsi="Times New Roman" w:cs="Times New Roman"/>
              </w:rPr>
              <w:t xml:space="preserve">не менее </w:t>
            </w:r>
          </w:p>
          <w:p w:rsidR="00307183" w:rsidRPr="00483E9C" w:rsidRDefault="00307183" w:rsidP="00E45E25">
            <w:pPr>
              <w:spacing w:after="0"/>
              <w:jc w:val="center"/>
              <w:rPr>
                <w:rFonts w:ascii="Times New Roman" w:hAnsi="Times New Roman" w:cs="Times New Roman"/>
              </w:rPr>
            </w:pPr>
            <w:r w:rsidRPr="00483E9C">
              <w:rPr>
                <w:rFonts w:ascii="Times New Roman" w:hAnsi="Times New Roman" w:cs="Times New Roman"/>
              </w:rPr>
              <w:t>30 суток</w:t>
            </w:r>
          </w:p>
        </w:tc>
        <w:tc>
          <w:tcPr>
            <w:tcW w:w="1417" w:type="dxa"/>
          </w:tcPr>
          <w:p w:rsidR="00307183" w:rsidRPr="00483E9C" w:rsidRDefault="000E611A" w:rsidP="00345E8E">
            <w:pPr>
              <w:spacing w:after="0" w:line="220" w:lineRule="atLeast"/>
              <w:rPr>
                <w:rFonts w:ascii="Times New Roman" w:hAnsi="Times New Roman" w:cs="Times New Roman"/>
              </w:rPr>
            </w:pPr>
            <w:r>
              <w:rPr>
                <w:rFonts w:ascii="Times New Roman" w:hAnsi="Times New Roman" w:cs="Times New Roman"/>
              </w:rPr>
              <w:t>145,8595</w:t>
            </w:r>
          </w:p>
        </w:tc>
        <w:tc>
          <w:tcPr>
            <w:tcW w:w="1417" w:type="dxa"/>
          </w:tcPr>
          <w:p w:rsidR="00307183" w:rsidRPr="00483E9C" w:rsidRDefault="000E611A" w:rsidP="000E611A">
            <w:pPr>
              <w:spacing w:after="0" w:line="220" w:lineRule="atLeast"/>
              <w:rPr>
                <w:rFonts w:ascii="Times New Roman" w:hAnsi="Times New Roman" w:cs="Times New Roman"/>
              </w:rPr>
            </w:pPr>
            <w:r>
              <w:rPr>
                <w:rFonts w:ascii="Times New Roman" w:hAnsi="Times New Roman" w:cs="Times New Roman"/>
              </w:rPr>
              <w:t>2917,19</w:t>
            </w:r>
          </w:p>
        </w:tc>
      </w:tr>
      <w:tr w:rsidR="00307183" w:rsidRPr="00820925" w:rsidTr="00307183">
        <w:tc>
          <w:tcPr>
            <w:tcW w:w="662" w:type="dxa"/>
          </w:tcPr>
          <w:p w:rsidR="00307183" w:rsidRPr="008D4BC1" w:rsidRDefault="00307183" w:rsidP="00345E8E">
            <w:pPr>
              <w:pStyle w:val="a8"/>
              <w:numPr>
                <w:ilvl w:val="0"/>
                <w:numId w:val="2"/>
              </w:numPr>
              <w:spacing w:after="0" w:line="220" w:lineRule="atLeast"/>
              <w:jc w:val="center"/>
              <w:rPr>
                <w:rFonts w:ascii="Times New Roman" w:hAnsi="Times New Roman" w:cs="Times New Roman"/>
                <w:sz w:val="24"/>
                <w:szCs w:val="24"/>
              </w:rPr>
            </w:pPr>
          </w:p>
        </w:tc>
        <w:tc>
          <w:tcPr>
            <w:tcW w:w="2666" w:type="dxa"/>
          </w:tcPr>
          <w:p w:rsidR="00307183" w:rsidRPr="00DC4BD3" w:rsidRDefault="00307183" w:rsidP="00345E8E">
            <w:pPr>
              <w:spacing w:after="0"/>
              <w:jc w:val="center"/>
              <w:rPr>
                <w:rFonts w:ascii="Times New Roman" w:hAnsi="Times New Roman" w:cs="Times New Roman"/>
              </w:rPr>
            </w:pPr>
            <w:r w:rsidRPr="00DC4BD3">
              <w:rPr>
                <w:rFonts w:ascii="Times New Roman" w:hAnsi="Times New Roman" w:cs="Times New Roman"/>
              </w:rPr>
              <w:t>Апельсины</w:t>
            </w:r>
          </w:p>
          <w:p w:rsidR="00307183" w:rsidRPr="00DC4BD3" w:rsidRDefault="00307183" w:rsidP="00AC6C0A">
            <w:pPr>
              <w:spacing w:after="0"/>
              <w:jc w:val="center"/>
              <w:rPr>
                <w:rFonts w:ascii="Times New Roman" w:hAnsi="Times New Roman" w:cs="Times New Roman"/>
              </w:rPr>
            </w:pPr>
            <w:r w:rsidRPr="00DC4BD3">
              <w:rPr>
                <w:rFonts w:ascii="Times New Roman" w:eastAsia="Calibri" w:hAnsi="Times New Roman" w:cs="Times New Roman"/>
                <w:color w:val="000000"/>
              </w:rPr>
              <w:t>01.23.13.000-00000002</w:t>
            </w:r>
          </w:p>
        </w:tc>
        <w:tc>
          <w:tcPr>
            <w:tcW w:w="1417" w:type="dxa"/>
          </w:tcPr>
          <w:p w:rsidR="00307183" w:rsidRPr="00483E9C" w:rsidRDefault="00307183" w:rsidP="00E45E25">
            <w:pPr>
              <w:spacing w:after="0"/>
              <w:jc w:val="center"/>
              <w:rPr>
                <w:rFonts w:ascii="Times New Roman" w:hAnsi="Times New Roman" w:cs="Times New Roman"/>
                <w:lang w:eastAsia="ru-RU"/>
              </w:rPr>
            </w:pPr>
            <w:r w:rsidRPr="00483E9C">
              <w:rPr>
                <w:rFonts w:ascii="Times New Roman" w:hAnsi="Times New Roman" w:cs="Times New Roman"/>
                <w:lang w:eastAsia="ru-RU"/>
              </w:rPr>
              <w:t>кг</w:t>
            </w:r>
          </w:p>
        </w:tc>
        <w:tc>
          <w:tcPr>
            <w:tcW w:w="1418" w:type="dxa"/>
          </w:tcPr>
          <w:p w:rsidR="00307183" w:rsidRPr="00483E9C" w:rsidRDefault="00625C1F" w:rsidP="00E45E25">
            <w:pPr>
              <w:spacing w:after="1" w:line="220" w:lineRule="atLeast"/>
              <w:jc w:val="center"/>
              <w:rPr>
                <w:rFonts w:ascii="Times New Roman" w:hAnsi="Times New Roman" w:cs="Times New Roman"/>
              </w:rPr>
            </w:pPr>
            <w:r>
              <w:rPr>
                <w:rFonts w:ascii="Times New Roman" w:hAnsi="Times New Roman" w:cs="Times New Roman"/>
              </w:rPr>
              <w:t>60</w:t>
            </w:r>
          </w:p>
        </w:tc>
        <w:tc>
          <w:tcPr>
            <w:tcW w:w="1559" w:type="dxa"/>
          </w:tcPr>
          <w:p w:rsidR="00307183" w:rsidRPr="00483E9C" w:rsidRDefault="00307183" w:rsidP="00AC6C0A">
            <w:pPr>
              <w:spacing w:after="1" w:line="220" w:lineRule="atLeast"/>
              <w:jc w:val="center"/>
              <w:rPr>
                <w:rFonts w:ascii="Times New Roman" w:hAnsi="Times New Roman" w:cs="Times New Roman"/>
              </w:rPr>
            </w:pPr>
            <w:r w:rsidRPr="00483E9C">
              <w:rPr>
                <w:rFonts w:ascii="Times New Roman" w:hAnsi="Times New Roman" w:cs="Times New Roman"/>
              </w:rPr>
              <w:t xml:space="preserve">не менее </w:t>
            </w:r>
          </w:p>
          <w:p w:rsidR="00307183" w:rsidRPr="00483E9C" w:rsidRDefault="00307183" w:rsidP="00AC6C0A">
            <w:pPr>
              <w:spacing w:after="1" w:line="220" w:lineRule="atLeast"/>
              <w:jc w:val="center"/>
              <w:rPr>
                <w:rFonts w:ascii="Times New Roman" w:hAnsi="Times New Roman" w:cs="Times New Roman"/>
              </w:rPr>
            </w:pPr>
            <w:r w:rsidRPr="00483E9C">
              <w:rPr>
                <w:rFonts w:ascii="Times New Roman" w:hAnsi="Times New Roman" w:cs="Times New Roman"/>
              </w:rPr>
              <w:t>30 суток</w:t>
            </w:r>
          </w:p>
        </w:tc>
        <w:tc>
          <w:tcPr>
            <w:tcW w:w="1417" w:type="dxa"/>
          </w:tcPr>
          <w:p w:rsidR="00307183" w:rsidRPr="00483E9C" w:rsidRDefault="00625C1F" w:rsidP="00345E8E">
            <w:pPr>
              <w:spacing w:after="0" w:line="220" w:lineRule="atLeast"/>
              <w:rPr>
                <w:rFonts w:ascii="Times New Roman" w:hAnsi="Times New Roman" w:cs="Times New Roman"/>
              </w:rPr>
            </w:pPr>
            <w:r>
              <w:rPr>
                <w:rFonts w:ascii="Times New Roman" w:hAnsi="Times New Roman" w:cs="Times New Roman"/>
              </w:rPr>
              <w:t>123,82</w:t>
            </w:r>
            <w:r w:rsidR="000E611A">
              <w:rPr>
                <w:rFonts w:ascii="Times New Roman" w:hAnsi="Times New Roman" w:cs="Times New Roman"/>
              </w:rPr>
              <w:t>5</w:t>
            </w:r>
          </w:p>
        </w:tc>
        <w:tc>
          <w:tcPr>
            <w:tcW w:w="1417" w:type="dxa"/>
          </w:tcPr>
          <w:p w:rsidR="00307183" w:rsidRPr="00483E9C" w:rsidRDefault="000E611A" w:rsidP="00345E8E">
            <w:pPr>
              <w:spacing w:after="0" w:line="220" w:lineRule="atLeast"/>
              <w:rPr>
                <w:rFonts w:ascii="Times New Roman" w:hAnsi="Times New Roman" w:cs="Times New Roman"/>
              </w:rPr>
            </w:pPr>
            <w:r>
              <w:rPr>
                <w:rFonts w:ascii="Times New Roman" w:hAnsi="Times New Roman" w:cs="Times New Roman"/>
              </w:rPr>
              <w:t>7429,50</w:t>
            </w:r>
          </w:p>
        </w:tc>
      </w:tr>
      <w:tr w:rsidR="00307183" w:rsidRPr="00820925" w:rsidTr="00307183">
        <w:tc>
          <w:tcPr>
            <w:tcW w:w="662" w:type="dxa"/>
          </w:tcPr>
          <w:p w:rsidR="00307183" w:rsidRPr="008D4BC1" w:rsidRDefault="00307183" w:rsidP="00345E8E">
            <w:pPr>
              <w:pStyle w:val="a8"/>
              <w:numPr>
                <w:ilvl w:val="0"/>
                <w:numId w:val="2"/>
              </w:numPr>
              <w:spacing w:after="0" w:line="220" w:lineRule="atLeast"/>
              <w:jc w:val="center"/>
              <w:rPr>
                <w:rFonts w:ascii="Times New Roman" w:hAnsi="Times New Roman" w:cs="Times New Roman"/>
                <w:sz w:val="24"/>
                <w:szCs w:val="24"/>
              </w:rPr>
            </w:pPr>
          </w:p>
        </w:tc>
        <w:tc>
          <w:tcPr>
            <w:tcW w:w="2666" w:type="dxa"/>
          </w:tcPr>
          <w:p w:rsidR="00307183" w:rsidRPr="00DC4BD3" w:rsidRDefault="00307183" w:rsidP="00345E8E">
            <w:pPr>
              <w:spacing w:after="0"/>
              <w:jc w:val="center"/>
              <w:rPr>
                <w:rFonts w:ascii="Times New Roman" w:hAnsi="Times New Roman" w:cs="Times New Roman"/>
              </w:rPr>
            </w:pPr>
            <w:r w:rsidRPr="00DC4BD3">
              <w:rPr>
                <w:rFonts w:ascii="Times New Roman" w:hAnsi="Times New Roman" w:cs="Times New Roman"/>
              </w:rPr>
              <w:t>Мандарины</w:t>
            </w:r>
          </w:p>
          <w:p w:rsidR="00307183" w:rsidRPr="00DC4BD3" w:rsidRDefault="00307183" w:rsidP="00AC6C0A">
            <w:pPr>
              <w:spacing w:after="0"/>
              <w:jc w:val="center"/>
              <w:rPr>
                <w:rFonts w:ascii="Times New Roman" w:hAnsi="Times New Roman" w:cs="Times New Roman"/>
              </w:rPr>
            </w:pPr>
            <w:r w:rsidRPr="00DC4BD3">
              <w:rPr>
                <w:rFonts w:ascii="Times New Roman" w:eastAsia="Calibri" w:hAnsi="Times New Roman" w:cs="Times New Roman"/>
                <w:color w:val="000000"/>
              </w:rPr>
              <w:t>01.23.14.000-00000002</w:t>
            </w:r>
          </w:p>
        </w:tc>
        <w:tc>
          <w:tcPr>
            <w:tcW w:w="1417" w:type="dxa"/>
          </w:tcPr>
          <w:p w:rsidR="00307183" w:rsidRPr="00483E9C" w:rsidRDefault="00307183" w:rsidP="00E45E25">
            <w:pPr>
              <w:spacing w:after="0"/>
              <w:jc w:val="center"/>
              <w:rPr>
                <w:rFonts w:ascii="Times New Roman" w:hAnsi="Times New Roman" w:cs="Times New Roman"/>
                <w:lang w:eastAsia="ru-RU"/>
              </w:rPr>
            </w:pPr>
            <w:r w:rsidRPr="00483E9C">
              <w:rPr>
                <w:rFonts w:ascii="Times New Roman" w:hAnsi="Times New Roman" w:cs="Times New Roman"/>
                <w:lang w:eastAsia="ru-RU"/>
              </w:rPr>
              <w:t>кг</w:t>
            </w:r>
          </w:p>
        </w:tc>
        <w:tc>
          <w:tcPr>
            <w:tcW w:w="1418" w:type="dxa"/>
          </w:tcPr>
          <w:p w:rsidR="00307183" w:rsidRPr="00483E9C" w:rsidRDefault="00625C1F" w:rsidP="00E45E25">
            <w:pPr>
              <w:spacing w:after="1" w:line="220" w:lineRule="atLeast"/>
              <w:jc w:val="center"/>
              <w:rPr>
                <w:rFonts w:ascii="Times New Roman" w:hAnsi="Times New Roman" w:cs="Times New Roman"/>
              </w:rPr>
            </w:pPr>
            <w:r>
              <w:rPr>
                <w:rFonts w:ascii="Times New Roman" w:hAnsi="Times New Roman" w:cs="Times New Roman"/>
              </w:rPr>
              <w:t>20</w:t>
            </w:r>
          </w:p>
        </w:tc>
        <w:tc>
          <w:tcPr>
            <w:tcW w:w="1559" w:type="dxa"/>
          </w:tcPr>
          <w:p w:rsidR="00307183" w:rsidRPr="00483E9C" w:rsidRDefault="00307183" w:rsidP="00AC6C0A">
            <w:pPr>
              <w:spacing w:after="1" w:line="220" w:lineRule="atLeast"/>
              <w:jc w:val="center"/>
              <w:rPr>
                <w:rFonts w:ascii="Times New Roman" w:hAnsi="Times New Roman" w:cs="Times New Roman"/>
              </w:rPr>
            </w:pPr>
            <w:r w:rsidRPr="00483E9C">
              <w:rPr>
                <w:rFonts w:ascii="Times New Roman" w:hAnsi="Times New Roman" w:cs="Times New Roman"/>
              </w:rPr>
              <w:t xml:space="preserve">не менее </w:t>
            </w:r>
          </w:p>
          <w:p w:rsidR="00307183" w:rsidRPr="00483E9C" w:rsidRDefault="00307183" w:rsidP="00AC6C0A">
            <w:pPr>
              <w:spacing w:after="1" w:line="220" w:lineRule="atLeast"/>
              <w:jc w:val="center"/>
              <w:rPr>
                <w:rFonts w:ascii="Times New Roman" w:hAnsi="Times New Roman" w:cs="Times New Roman"/>
              </w:rPr>
            </w:pPr>
            <w:r w:rsidRPr="00483E9C">
              <w:rPr>
                <w:rFonts w:ascii="Times New Roman" w:hAnsi="Times New Roman" w:cs="Times New Roman"/>
              </w:rPr>
              <w:t>30 суток</w:t>
            </w:r>
          </w:p>
        </w:tc>
        <w:tc>
          <w:tcPr>
            <w:tcW w:w="1417" w:type="dxa"/>
          </w:tcPr>
          <w:p w:rsidR="00307183" w:rsidRPr="00483E9C" w:rsidRDefault="000E611A" w:rsidP="00DF39EA">
            <w:pPr>
              <w:spacing w:after="0" w:line="220" w:lineRule="atLeast"/>
              <w:rPr>
                <w:rFonts w:ascii="Times New Roman" w:hAnsi="Times New Roman" w:cs="Times New Roman"/>
              </w:rPr>
            </w:pPr>
            <w:r>
              <w:rPr>
                <w:rFonts w:ascii="Times New Roman" w:hAnsi="Times New Roman" w:cs="Times New Roman"/>
              </w:rPr>
              <w:t>144,3545</w:t>
            </w:r>
          </w:p>
        </w:tc>
        <w:tc>
          <w:tcPr>
            <w:tcW w:w="1417" w:type="dxa"/>
          </w:tcPr>
          <w:p w:rsidR="00307183" w:rsidRPr="00483E9C" w:rsidRDefault="000E611A" w:rsidP="000E611A">
            <w:pPr>
              <w:spacing w:after="0" w:line="220" w:lineRule="atLeast"/>
              <w:rPr>
                <w:rFonts w:ascii="Times New Roman" w:hAnsi="Times New Roman" w:cs="Times New Roman"/>
              </w:rPr>
            </w:pPr>
            <w:r>
              <w:rPr>
                <w:rFonts w:ascii="Times New Roman" w:hAnsi="Times New Roman" w:cs="Times New Roman"/>
              </w:rPr>
              <w:t>2887,09</w:t>
            </w:r>
          </w:p>
        </w:tc>
      </w:tr>
      <w:tr w:rsidR="00DC4BD3" w:rsidRPr="00820925" w:rsidTr="004363A4">
        <w:tc>
          <w:tcPr>
            <w:tcW w:w="9139" w:type="dxa"/>
            <w:gridSpan w:val="6"/>
          </w:tcPr>
          <w:p w:rsidR="00DC4BD3" w:rsidRPr="00DC4BD3" w:rsidRDefault="00DC4BD3" w:rsidP="00345E8E">
            <w:pPr>
              <w:spacing w:after="0" w:line="220" w:lineRule="atLeast"/>
              <w:rPr>
                <w:rFonts w:ascii="Times New Roman" w:hAnsi="Times New Roman" w:cs="Times New Roman"/>
                <w:sz w:val="28"/>
                <w:szCs w:val="28"/>
              </w:rPr>
            </w:pPr>
            <w:r>
              <w:rPr>
                <w:rFonts w:ascii="Times New Roman" w:hAnsi="Times New Roman" w:cs="Times New Roman"/>
              </w:rPr>
              <w:t xml:space="preserve">               </w:t>
            </w:r>
            <w:r w:rsidRPr="00DC4BD3">
              <w:rPr>
                <w:rFonts w:ascii="Times New Roman" w:hAnsi="Times New Roman" w:cs="Times New Roman"/>
                <w:sz w:val="28"/>
                <w:szCs w:val="28"/>
              </w:rPr>
              <w:t>Итого</w:t>
            </w:r>
            <w:r>
              <w:rPr>
                <w:rFonts w:ascii="Times New Roman" w:hAnsi="Times New Roman" w:cs="Times New Roman"/>
                <w:sz w:val="28"/>
                <w:szCs w:val="28"/>
              </w:rPr>
              <w:t>:</w:t>
            </w:r>
          </w:p>
        </w:tc>
        <w:tc>
          <w:tcPr>
            <w:tcW w:w="1417" w:type="dxa"/>
          </w:tcPr>
          <w:p w:rsidR="00DC4BD3" w:rsidRPr="00483E9C" w:rsidRDefault="000E611A" w:rsidP="00345E8E">
            <w:pPr>
              <w:spacing w:after="0" w:line="220" w:lineRule="atLeast"/>
              <w:rPr>
                <w:rFonts w:ascii="Times New Roman" w:hAnsi="Times New Roman" w:cs="Times New Roman"/>
              </w:rPr>
            </w:pPr>
            <w:r>
              <w:rPr>
                <w:rFonts w:ascii="Times New Roman" w:hAnsi="Times New Roman" w:cs="Times New Roman"/>
              </w:rPr>
              <w:t>40295,76</w:t>
            </w:r>
          </w:p>
        </w:tc>
      </w:tr>
    </w:tbl>
    <w:p w:rsidR="002A17A4" w:rsidRDefault="002A17A4" w:rsidP="00345E8E">
      <w:pPr>
        <w:spacing w:after="0"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8D4BC1" w:rsidRDefault="008D4BC1">
      <w:pPr>
        <w:spacing w:after="1" w:line="220" w:lineRule="atLeast"/>
        <w:jc w:val="right"/>
        <w:outlineLvl w:val="1"/>
        <w:rPr>
          <w:rFonts w:ascii="Times New Roman" w:hAnsi="Times New Roman" w:cs="Times New Roman"/>
          <w:sz w:val="24"/>
          <w:szCs w:val="24"/>
        </w:rPr>
      </w:pPr>
    </w:p>
    <w:p w:rsidR="008D4BC1" w:rsidRDefault="008D4BC1">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625C1F" w:rsidP="00625C1F">
      <w:pPr>
        <w:spacing w:after="1" w:line="220" w:lineRule="atLeast"/>
        <w:jc w:val="right"/>
        <w:rPr>
          <w:rFonts w:ascii="Times New Roman" w:hAnsi="Times New Roman" w:cs="Times New Roman"/>
          <w:sz w:val="24"/>
          <w:szCs w:val="24"/>
        </w:rPr>
      </w:pPr>
      <w:r w:rsidRPr="00625C1F">
        <w:rPr>
          <w:rFonts w:ascii="Times New Roman" w:hAnsi="Times New Roman" w:cs="Times New Roman"/>
          <w:sz w:val="24"/>
          <w:szCs w:val="24"/>
        </w:rPr>
        <w:t>от "____" ____________ 2024 г. N 0855300002824000533</w:t>
      </w:r>
    </w:p>
    <w:p w:rsidR="00625C1F" w:rsidRPr="00820925" w:rsidRDefault="00625C1F" w:rsidP="00625C1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6" w:name="P389"/>
      <w:bookmarkEnd w:id="26"/>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10911" w:type="dxa"/>
        <w:jc w:val="center"/>
        <w:tblLayout w:type="fixed"/>
        <w:tblCellMar>
          <w:left w:w="113" w:type="dxa"/>
        </w:tblCellMar>
        <w:tblLook w:val="04A0" w:firstRow="1" w:lastRow="0" w:firstColumn="1" w:lastColumn="0" w:noHBand="0" w:noVBand="1"/>
      </w:tblPr>
      <w:tblGrid>
        <w:gridCol w:w="704"/>
        <w:gridCol w:w="3689"/>
        <w:gridCol w:w="4252"/>
        <w:gridCol w:w="1276"/>
        <w:gridCol w:w="990"/>
      </w:tblGrid>
      <w:tr w:rsidR="006C6E4C"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6C6E4C" w:rsidRPr="00820925" w:rsidRDefault="006C6E4C" w:rsidP="000743CA">
            <w:pPr>
              <w:spacing w:after="0"/>
              <w:jc w:val="center"/>
              <w:rPr>
                <w:rFonts w:ascii="Times New Roman" w:hAnsi="Times New Roman" w:cs="Times New Roman"/>
                <w:sz w:val="24"/>
                <w:szCs w:val="24"/>
              </w:rPr>
            </w:pPr>
            <w:proofErr w:type="gramStart"/>
            <w:r w:rsidRPr="00820925">
              <w:rPr>
                <w:rFonts w:ascii="Times New Roman" w:hAnsi="Times New Roman" w:cs="Times New Roman"/>
                <w:sz w:val="24"/>
                <w:szCs w:val="24"/>
              </w:rPr>
              <w:t>п</w:t>
            </w:r>
            <w:proofErr w:type="gramEnd"/>
            <w:r w:rsidRPr="00820925">
              <w:rPr>
                <w:rFonts w:ascii="Times New Roman" w:hAnsi="Times New Roman" w:cs="Times New Roman"/>
                <w:sz w:val="24"/>
                <w:szCs w:val="24"/>
              </w:rPr>
              <w:t>/п</w:t>
            </w: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6C6E4C" w:rsidRPr="00820925" w:rsidRDefault="006C6E4C" w:rsidP="000743CA">
            <w:pPr>
              <w:spacing w:after="0"/>
              <w:jc w:val="center"/>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hideMark/>
          </w:tcPr>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1276" w:type="dxa"/>
            <w:tcBorders>
              <w:top w:val="single" w:sz="4" w:space="0" w:color="000000"/>
              <w:left w:val="single" w:sz="4" w:space="0" w:color="000000"/>
              <w:bottom w:val="single" w:sz="4" w:space="0" w:color="000000"/>
              <w:right w:val="single" w:sz="4" w:space="0" w:color="000000"/>
            </w:tcBorders>
            <w:hideMark/>
          </w:tcPr>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990" w:type="dxa"/>
            <w:tcBorders>
              <w:top w:val="single" w:sz="4" w:space="0" w:color="000000"/>
              <w:left w:val="single" w:sz="4" w:space="0" w:color="000000"/>
              <w:bottom w:val="single" w:sz="4" w:space="0" w:color="000000"/>
              <w:right w:val="single" w:sz="4" w:space="0" w:color="000000"/>
            </w:tcBorders>
          </w:tcPr>
          <w:p w:rsidR="006C6E4C" w:rsidRPr="00820925" w:rsidRDefault="006C6E4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6C6E4C"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6E4C" w:rsidRPr="008D4BC1" w:rsidRDefault="006C6E4C" w:rsidP="008D4BC1">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6C6E4C" w:rsidRPr="00483E9C" w:rsidRDefault="006C6E4C" w:rsidP="00212E6C">
            <w:pPr>
              <w:rPr>
                <w:rFonts w:ascii="Times New Roman" w:eastAsia="Calibri" w:hAnsi="Times New Roman" w:cs="Times New Roman"/>
                <w:b/>
              </w:rPr>
            </w:pPr>
            <w:r w:rsidRPr="00483E9C">
              <w:rPr>
                <w:rFonts w:ascii="Times New Roman" w:eastAsia="Calibri" w:hAnsi="Times New Roman" w:cs="Times New Roman"/>
                <w:b/>
              </w:rPr>
              <w:t>Бананы</w:t>
            </w:r>
            <w:r w:rsidRPr="00483E9C">
              <w:rPr>
                <w:rFonts w:ascii="Times New Roman" w:eastAsia="Calibri" w:hAnsi="Times New Roman" w:cs="Times New Roman"/>
                <w:b/>
              </w:rPr>
              <w:br/>
              <w:t>КТРУ:01.22.12.000-00000002</w:t>
            </w:r>
          </w:p>
        </w:tc>
        <w:tc>
          <w:tcPr>
            <w:tcW w:w="4252" w:type="dxa"/>
            <w:tcBorders>
              <w:top w:val="single" w:sz="4" w:space="0" w:color="000000"/>
              <w:left w:val="single" w:sz="4" w:space="0" w:color="000000"/>
              <w:bottom w:val="single" w:sz="4" w:space="0" w:color="000000"/>
              <w:right w:val="single" w:sz="4" w:space="0" w:color="000000"/>
            </w:tcBorders>
          </w:tcPr>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Товарный класс: первый.</w:t>
            </w:r>
          </w:p>
          <w:p w:rsidR="006C6E4C" w:rsidRPr="00207080"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Эквадор, Российская Федерация</w:t>
            </w:r>
            <w:r w:rsidR="006C6E4C" w:rsidRPr="00207080">
              <w:rPr>
                <w:rFonts w:ascii="Times New Roman" w:hAnsi="Times New Roman" w:cs="Times New Roman"/>
                <w:sz w:val="24"/>
                <w:szCs w:val="24"/>
              </w:rPr>
              <w:t xml:space="preserve"> </w:t>
            </w:r>
          </w:p>
        </w:tc>
        <w:tc>
          <w:tcPr>
            <w:tcW w:w="1276" w:type="dxa"/>
            <w:tcBorders>
              <w:top w:val="single" w:sz="4" w:space="0" w:color="000000"/>
              <w:left w:val="single" w:sz="4" w:space="0" w:color="000000"/>
              <w:bottom w:val="single" w:sz="4" w:space="0" w:color="000000"/>
              <w:right w:val="single" w:sz="4" w:space="0" w:color="000000"/>
            </w:tcBorders>
          </w:tcPr>
          <w:p w:rsidR="006C6E4C" w:rsidRPr="00207080" w:rsidRDefault="006C6E4C" w:rsidP="008D4BC1">
            <w:pPr>
              <w:spacing w:after="0"/>
              <w:jc w:val="center"/>
              <w:rPr>
                <w:rFonts w:ascii="Times New Roman" w:hAnsi="Times New Roman" w:cs="Times New Roman"/>
                <w:sz w:val="24"/>
                <w:szCs w:val="24"/>
              </w:rPr>
            </w:pPr>
            <w:r>
              <w:rPr>
                <w:rFonts w:ascii="Times New Roman" w:hAnsi="Times New Roman"/>
              </w:rPr>
              <w:t>кг</w:t>
            </w:r>
          </w:p>
        </w:tc>
        <w:tc>
          <w:tcPr>
            <w:tcW w:w="990" w:type="dxa"/>
            <w:tcBorders>
              <w:top w:val="single" w:sz="4" w:space="0" w:color="000000"/>
              <w:left w:val="single" w:sz="4" w:space="0" w:color="000000"/>
              <w:bottom w:val="single" w:sz="4" w:space="0" w:color="000000"/>
              <w:right w:val="single" w:sz="4" w:space="0" w:color="000000"/>
            </w:tcBorders>
          </w:tcPr>
          <w:p w:rsidR="006C6E4C" w:rsidRDefault="000E611A" w:rsidP="008D4BC1">
            <w:pPr>
              <w:spacing w:after="0"/>
              <w:jc w:val="center"/>
              <w:rPr>
                <w:rFonts w:ascii="Times New Roman" w:hAnsi="Times New Roman"/>
              </w:rPr>
            </w:pPr>
            <w:r>
              <w:rPr>
                <w:rFonts w:ascii="Times New Roman" w:hAnsi="Times New Roman"/>
              </w:rPr>
              <w:t>150</w:t>
            </w:r>
          </w:p>
        </w:tc>
      </w:tr>
      <w:tr w:rsidR="006C6E4C"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6E4C" w:rsidRPr="008D4BC1" w:rsidRDefault="006C6E4C" w:rsidP="008D4BC1">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6C6E4C" w:rsidRPr="00483E9C" w:rsidRDefault="006C6E4C" w:rsidP="00212E6C">
            <w:pPr>
              <w:rPr>
                <w:rFonts w:ascii="Times New Roman" w:eastAsia="Calibri" w:hAnsi="Times New Roman" w:cs="Times New Roman"/>
                <w:b/>
              </w:rPr>
            </w:pPr>
            <w:r w:rsidRPr="00483E9C">
              <w:rPr>
                <w:rFonts w:ascii="Times New Roman" w:eastAsia="Calibri" w:hAnsi="Times New Roman" w:cs="Times New Roman"/>
                <w:b/>
              </w:rPr>
              <w:t>Лимоны</w:t>
            </w:r>
            <w:r w:rsidRPr="00483E9C">
              <w:rPr>
                <w:rFonts w:ascii="Times New Roman" w:eastAsia="Calibri" w:hAnsi="Times New Roman" w:cs="Times New Roman"/>
                <w:b/>
              </w:rPr>
              <w:br/>
              <w:t>КТРУ:01.23.12.000-00000002</w:t>
            </w:r>
          </w:p>
        </w:tc>
        <w:tc>
          <w:tcPr>
            <w:tcW w:w="4252" w:type="dxa"/>
            <w:tcBorders>
              <w:top w:val="single" w:sz="4" w:space="0" w:color="000000"/>
              <w:left w:val="single" w:sz="4" w:space="0" w:color="000000"/>
              <w:bottom w:val="single" w:sz="4" w:space="0" w:color="000000"/>
              <w:right w:val="single" w:sz="4" w:space="0" w:color="000000"/>
            </w:tcBorders>
          </w:tcPr>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Товарный сорт: первый</w:t>
            </w:r>
          </w:p>
          <w:p w:rsidR="006C6E4C" w:rsidRPr="00207080"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Турция</w:t>
            </w:r>
            <w:r>
              <w:rPr>
                <w:rFonts w:ascii="Times New Roman" w:hAnsi="Times New Roman" w:cs="Times New Roman"/>
                <w:sz w:val="24"/>
                <w:szCs w:val="24"/>
              </w:rPr>
              <w:t xml:space="preserve">, </w:t>
            </w:r>
            <w:r w:rsidRPr="000E611A">
              <w:rPr>
                <w:rFonts w:ascii="Times New Roman" w:hAnsi="Times New Roman" w:cs="Times New Roman"/>
                <w:sz w:val="24"/>
                <w:szCs w:val="24"/>
              </w:rPr>
              <w:t>Аргентина, Российская Федерация</w:t>
            </w:r>
            <w:r>
              <w:rPr>
                <w:rFonts w:ascii="Times New Roman" w:hAnsi="Times New Roman" w:cs="Times New Roman"/>
                <w:sz w:val="24"/>
                <w:szCs w:val="24"/>
              </w:rPr>
              <w:t>, ЮАР.</w:t>
            </w:r>
          </w:p>
        </w:tc>
        <w:tc>
          <w:tcPr>
            <w:tcW w:w="1276" w:type="dxa"/>
            <w:tcBorders>
              <w:top w:val="single" w:sz="4" w:space="0" w:color="000000"/>
              <w:left w:val="single" w:sz="4" w:space="0" w:color="000000"/>
              <w:bottom w:val="single" w:sz="4" w:space="0" w:color="000000"/>
              <w:right w:val="single" w:sz="4" w:space="0" w:color="000000"/>
            </w:tcBorders>
          </w:tcPr>
          <w:p w:rsidR="006C6E4C" w:rsidRDefault="006C6E4C" w:rsidP="008D4BC1">
            <w:pPr>
              <w:spacing w:after="0"/>
              <w:jc w:val="center"/>
              <w:rPr>
                <w:rFonts w:ascii="Times New Roman" w:hAnsi="Times New Roman"/>
              </w:rPr>
            </w:pPr>
            <w:r>
              <w:rPr>
                <w:rFonts w:ascii="Times New Roman" w:hAnsi="Times New Roman"/>
              </w:rPr>
              <w:t>кг</w:t>
            </w:r>
          </w:p>
          <w:p w:rsidR="006C6E4C" w:rsidRDefault="006C6E4C" w:rsidP="008D4BC1">
            <w:pPr>
              <w:spacing w:after="0"/>
              <w:jc w:val="center"/>
              <w:rPr>
                <w:rFonts w:ascii="Times New Roman" w:hAnsi="Times New Roman"/>
              </w:rPr>
            </w:pPr>
          </w:p>
        </w:tc>
        <w:tc>
          <w:tcPr>
            <w:tcW w:w="990" w:type="dxa"/>
            <w:tcBorders>
              <w:top w:val="single" w:sz="4" w:space="0" w:color="000000"/>
              <w:left w:val="single" w:sz="4" w:space="0" w:color="000000"/>
              <w:bottom w:val="single" w:sz="4" w:space="0" w:color="000000"/>
              <w:right w:val="single" w:sz="4" w:space="0" w:color="000000"/>
            </w:tcBorders>
          </w:tcPr>
          <w:p w:rsidR="006C6E4C" w:rsidRDefault="000E611A" w:rsidP="008D4BC1">
            <w:pPr>
              <w:spacing w:after="0"/>
              <w:jc w:val="center"/>
              <w:rPr>
                <w:rFonts w:ascii="Times New Roman" w:hAnsi="Times New Roman"/>
              </w:rPr>
            </w:pPr>
            <w:r>
              <w:rPr>
                <w:rFonts w:ascii="Times New Roman" w:hAnsi="Times New Roman"/>
              </w:rPr>
              <w:t>40</w:t>
            </w:r>
          </w:p>
        </w:tc>
      </w:tr>
      <w:tr w:rsidR="006C6E4C"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6C6E4C" w:rsidRPr="008D4BC1" w:rsidRDefault="006C6E4C" w:rsidP="008D4BC1">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6C6E4C" w:rsidRPr="00DB5187" w:rsidRDefault="006C6E4C" w:rsidP="00483E9C">
            <w:pPr>
              <w:rPr>
                <w:rFonts w:ascii="Times New Roman" w:hAnsi="Times New Roman" w:cs="Times New Roman"/>
                <w:b/>
              </w:rPr>
            </w:pPr>
            <w:r w:rsidRPr="00DB5187">
              <w:rPr>
                <w:rFonts w:ascii="Times New Roman" w:hAnsi="Times New Roman" w:cs="Times New Roman"/>
                <w:b/>
              </w:rPr>
              <w:t>Груши</w:t>
            </w:r>
            <w:r w:rsidRPr="00DB5187">
              <w:rPr>
                <w:rFonts w:ascii="Times New Roman" w:hAnsi="Times New Roman" w:cs="Times New Roman"/>
                <w:b/>
              </w:rPr>
              <w:br/>
              <w:t>КТРУ:01.24.21.000-00000002</w:t>
            </w:r>
          </w:p>
        </w:tc>
        <w:tc>
          <w:tcPr>
            <w:tcW w:w="4252" w:type="dxa"/>
            <w:tcBorders>
              <w:top w:val="single" w:sz="4" w:space="0" w:color="000000"/>
              <w:left w:val="single" w:sz="4" w:space="0" w:color="000000"/>
              <w:bottom w:val="single" w:sz="4" w:space="0" w:color="000000"/>
              <w:right w:val="single" w:sz="4" w:space="0" w:color="000000"/>
            </w:tcBorders>
          </w:tcPr>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Товарный сорт: Первый.</w:t>
            </w:r>
          </w:p>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Вид груш по сроку созревания: Позднего срока созревания.</w:t>
            </w:r>
          </w:p>
          <w:p w:rsidR="006C6E4C" w:rsidRPr="00207080"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Аргентина, Турция, Российская Федерация</w:t>
            </w:r>
          </w:p>
        </w:tc>
        <w:tc>
          <w:tcPr>
            <w:tcW w:w="1276" w:type="dxa"/>
            <w:tcBorders>
              <w:top w:val="single" w:sz="4" w:space="0" w:color="000000"/>
              <w:left w:val="single" w:sz="4" w:space="0" w:color="000000"/>
              <w:bottom w:val="single" w:sz="4" w:space="0" w:color="000000"/>
              <w:right w:val="single" w:sz="4" w:space="0" w:color="000000"/>
            </w:tcBorders>
          </w:tcPr>
          <w:p w:rsidR="006C6E4C" w:rsidRDefault="006C6E4C" w:rsidP="008D4BC1">
            <w:pPr>
              <w:spacing w:after="0"/>
              <w:jc w:val="center"/>
              <w:rPr>
                <w:rFonts w:ascii="Times New Roman" w:hAnsi="Times New Roman"/>
              </w:rPr>
            </w:pPr>
            <w:r>
              <w:rPr>
                <w:rFonts w:ascii="Times New Roman" w:hAnsi="Times New Roman"/>
              </w:rPr>
              <w:t>кг</w:t>
            </w:r>
          </w:p>
        </w:tc>
        <w:tc>
          <w:tcPr>
            <w:tcW w:w="990" w:type="dxa"/>
            <w:tcBorders>
              <w:top w:val="single" w:sz="4" w:space="0" w:color="000000"/>
              <w:left w:val="single" w:sz="4" w:space="0" w:color="000000"/>
              <w:bottom w:val="single" w:sz="4" w:space="0" w:color="000000"/>
              <w:right w:val="single" w:sz="4" w:space="0" w:color="000000"/>
            </w:tcBorders>
          </w:tcPr>
          <w:p w:rsidR="006C6E4C" w:rsidRDefault="000E611A" w:rsidP="008D4BC1">
            <w:pPr>
              <w:spacing w:after="0"/>
              <w:jc w:val="center"/>
              <w:rPr>
                <w:rFonts w:ascii="Times New Roman" w:hAnsi="Times New Roman"/>
              </w:rPr>
            </w:pPr>
            <w:r>
              <w:rPr>
                <w:rFonts w:ascii="Times New Roman" w:hAnsi="Times New Roman"/>
              </w:rPr>
              <w:t>20</w:t>
            </w:r>
          </w:p>
        </w:tc>
      </w:tr>
      <w:tr w:rsidR="00AC6C0A"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6C0A" w:rsidRPr="008D4BC1" w:rsidRDefault="00AC6C0A" w:rsidP="008D4BC1">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AC6C0A" w:rsidRPr="00AC6C0A" w:rsidRDefault="00AC6C0A" w:rsidP="00AC6C0A">
            <w:pPr>
              <w:spacing w:after="0"/>
              <w:rPr>
                <w:rFonts w:ascii="Times New Roman" w:hAnsi="Times New Roman" w:cs="Times New Roman"/>
                <w:b/>
              </w:rPr>
            </w:pPr>
            <w:r w:rsidRPr="00AC6C0A">
              <w:rPr>
                <w:rFonts w:ascii="Times New Roman" w:hAnsi="Times New Roman" w:cs="Times New Roman"/>
                <w:b/>
              </w:rPr>
              <w:t>Апельсины</w:t>
            </w:r>
          </w:p>
          <w:p w:rsidR="00AC6C0A" w:rsidRPr="00DB5187" w:rsidRDefault="00AC6C0A" w:rsidP="00AC6C0A">
            <w:pPr>
              <w:rPr>
                <w:rFonts w:ascii="Times New Roman" w:hAnsi="Times New Roman" w:cs="Times New Roman"/>
                <w:b/>
              </w:rPr>
            </w:pPr>
            <w:r w:rsidRPr="00483E9C">
              <w:rPr>
                <w:rFonts w:ascii="Times New Roman" w:eastAsia="Calibri" w:hAnsi="Times New Roman" w:cs="Times New Roman"/>
                <w:b/>
              </w:rPr>
              <w:t>КТРУ</w:t>
            </w:r>
            <w:proofErr w:type="gramStart"/>
            <w:r w:rsidRPr="00AC6C0A">
              <w:rPr>
                <w:rFonts w:ascii="Times New Roman" w:eastAsia="Calibri" w:hAnsi="Times New Roman" w:cs="Times New Roman"/>
                <w:b/>
                <w:color w:val="000000"/>
              </w:rPr>
              <w:t xml:space="preserve"> </w:t>
            </w:r>
            <w:r>
              <w:rPr>
                <w:rFonts w:ascii="Times New Roman" w:eastAsia="Calibri" w:hAnsi="Times New Roman" w:cs="Times New Roman"/>
                <w:b/>
                <w:color w:val="000000"/>
              </w:rPr>
              <w:t>:</w:t>
            </w:r>
            <w:proofErr w:type="gramEnd"/>
            <w:r w:rsidRPr="00AC6C0A">
              <w:rPr>
                <w:rFonts w:ascii="Times New Roman" w:eastAsia="Calibri" w:hAnsi="Times New Roman" w:cs="Times New Roman"/>
                <w:b/>
                <w:color w:val="000000"/>
              </w:rPr>
              <w:t>01.23.13.000-00000002</w:t>
            </w:r>
          </w:p>
        </w:tc>
        <w:tc>
          <w:tcPr>
            <w:tcW w:w="4252" w:type="dxa"/>
            <w:tcBorders>
              <w:top w:val="single" w:sz="4" w:space="0" w:color="000000"/>
              <w:left w:val="single" w:sz="4" w:space="0" w:color="000000"/>
              <w:bottom w:val="single" w:sz="4" w:space="0" w:color="000000"/>
              <w:right w:val="single" w:sz="4" w:space="0" w:color="000000"/>
            </w:tcBorders>
          </w:tcPr>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Товарный сорт: первый.</w:t>
            </w:r>
          </w:p>
          <w:p w:rsidR="00AC6C0A" w:rsidRPr="00207080"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Египет, Российская Федерация</w:t>
            </w:r>
            <w:r>
              <w:rPr>
                <w:rFonts w:ascii="Times New Roman" w:hAnsi="Times New Roman" w:cs="Times New Roman"/>
                <w:sz w:val="24"/>
                <w:szCs w:val="24"/>
              </w:rPr>
              <w:t xml:space="preserve">, Турция, </w:t>
            </w:r>
            <w:r w:rsidR="00CD3847">
              <w:rPr>
                <w:rFonts w:ascii="Times New Roman" w:hAnsi="Times New Roman" w:cs="Times New Roman"/>
                <w:sz w:val="24"/>
                <w:szCs w:val="24"/>
              </w:rPr>
              <w:t>ЮАР</w:t>
            </w:r>
          </w:p>
        </w:tc>
        <w:tc>
          <w:tcPr>
            <w:tcW w:w="1276" w:type="dxa"/>
            <w:tcBorders>
              <w:top w:val="single" w:sz="4" w:space="0" w:color="000000"/>
              <w:left w:val="single" w:sz="4" w:space="0" w:color="000000"/>
              <w:bottom w:val="single" w:sz="4" w:space="0" w:color="000000"/>
              <w:right w:val="single" w:sz="4" w:space="0" w:color="000000"/>
            </w:tcBorders>
          </w:tcPr>
          <w:p w:rsidR="00AC6C0A" w:rsidRDefault="00AC6C0A" w:rsidP="008D4BC1">
            <w:pPr>
              <w:spacing w:after="0"/>
              <w:jc w:val="center"/>
              <w:rPr>
                <w:rFonts w:ascii="Times New Roman" w:hAnsi="Times New Roman"/>
              </w:rPr>
            </w:pPr>
            <w:r>
              <w:rPr>
                <w:rFonts w:ascii="Times New Roman" w:hAnsi="Times New Roman"/>
              </w:rPr>
              <w:t>кг</w:t>
            </w:r>
          </w:p>
        </w:tc>
        <w:tc>
          <w:tcPr>
            <w:tcW w:w="990" w:type="dxa"/>
            <w:tcBorders>
              <w:top w:val="single" w:sz="4" w:space="0" w:color="000000"/>
              <w:left w:val="single" w:sz="4" w:space="0" w:color="000000"/>
              <w:bottom w:val="single" w:sz="4" w:space="0" w:color="000000"/>
              <w:right w:val="single" w:sz="4" w:space="0" w:color="000000"/>
            </w:tcBorders>
          </w:tcPr>
          <w:p w:rsidR="00AC6C0A" w:rsidRDefault="000E611A" w:rsidP="008D4BC1">
            <w:pPr>
              <w:spacing w:after="0"/>
              <w:jc w:val="center"/>
              <w:rPr>
                <w:rFonts w:ascii="Times New Roman" w:hAnsi="Times New Roman"/>
              </w:rPr>
            </w:pPr>
            <w:r>
              <w:rPr>
                <w:rFonts w:ascii="Times New Roman" w:hAnsi="Times New Roman"/>
              </w:rPr>
              <w:t>60</w:t>
            </w:r>
          </w:p>
        </w:tc>
      </w:tr>
      <w:tr w:rsidR="00AC6C0A" w:rsidRPr="00820925" w:rsidTr="006C6E4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C6C0A" w:rsidRPr="008D4BC1" w:rsidRDefault="00AC6C0A" w:rsidP="008D4BC1">
            <w:pPr>
              <w:pStyle w:val="a8"/>
              <w:numPr>
                <w:ilvl w:val="0"/>
                <w:numId w:val="3"/>
              </w:numPr>
              <w:suppressAutoHyphens/>
              <w:spacing w:after="0" w:line="100" w:lineRule="atLeast"/>
              <w:jc w:val="both"/>
              <w:textAlignment w:val="baseline"/>
              <w:rPr>
                <w:rFonts w:ascii="Times New Roman" w:hAnsi="Times New Roman" w:cs="Times New Roman"/>
                <w:sz w:val="24"/>
                <w:szCs w:val="24"/>
              </w:rPr>
            </w:pPr>
          </w:p>
        </w:tc>
        <w:tc>
          <w:tcPr>
            <w:tcW w:w="3689" w:type="dxa"/>
            <w:tcBorders>
              <w:top w:val="single" w:sz="4" w:space="0" w:color="000000"/>
              <w:left w:val="single" w:sz="4" w:space="0" w:color="000000"/>
              <w:bottom w:val="single" w:sz="4" w:space="0" w:color="000000"/>
              <w:right w:val="single" w:sz="4" w:space="0" w:color="000000"/>
            </w:tcBorders>
            <w:shd w:val="clear" w:color="auto" w:fill="FFFFFF"/>
          </w:tcPr>
          <w:p w:rsidR="00AC6C0A" w:rsidRPr="00AC6C0A" w:rsidRDefault="00AC6C0A" w:rsidP="00AC6C0A">
            <w:pPr>
              <w:spacing w:after="0"/>
              <w:rPr>
                <w:rFonts w:ascii="Times New Roman" w:hAnsi="Times New Roman" w:cs="Times New Roman"/>
                <w:b/>
              </w:rPr>
            </w:pPr>
            <w:r>
              <w:rPr>
                <w:rFonts w:ascii="Times New Roman" w:hAnsi="Times New Roman" w:cs="Times New Roman"/>
                <w:b/>
              </w:rPr>
              <w:t>Мандарины</w:t>
            </w:r>
          </w:p>
          <w:p w:rsidR="00AC6C0A" w:rsidRPr="00DB5187" w:rsidRDefault="00AC6C0A" w:rsidP="00AC6C0A">
            <w:pPr>
              <w:rPr>
                <w:rFonts w:ascii="Times New Roman" w:hAnsi="Times New Roman" w:cs="Times New Roman"/>
                <w:b/>
              </w:rPr>
            </w:pPr>
            <w:r w:rsidRPr="00483E9C">
              <w:rPr>
                <w:rFonts w:ascii="Times New Roman" w:eastAsia="Calibri" w:hAnsi="Times New Roman" w:cs="Times New Roman"/>
                <w:b/>
              </w:rPr>
              <w:t>КТРУ</w:t>
            </w:r>
            <w:proofErr w:type="gramStart"/>
            <w:r w:rsidRPr="00AC6C0A">
              <w:rPr>
                <w:rFonts w:ascii="Times New Roman" w:eastAsia="Calibri" w:hAnsi="Times New Roman" w:cs="Times New Roman"/>
                <w:b/>
                <w:color w:val="000000"/>
              </w:rPr>
              <w:t xml:space="preserve"> </w:t>
            </w:r>
            <w:r>
              <w:rPr>
                <w:rFonts w:ascii="Times New Roman" w:eastAsia="Calibri" w:hAnsi="Times New Roman" w:cs="Times New Roman"/>
                <w:b/>
                <w:color w:val="000000"/>
              </w:rPr>
              <w:t>:</w:t>
            </w:r>
            <w:proofErr w:type="gramEnd"/>
            <w:r w:rsidRPr="00AC6C0A">
              <w:rPr>
                <w:rFonts w:ascii="Times New Roman" w:eastAsia="Calibri" w:hAnsi="Times New Roman" w:cs="Times New Roman"/>
                <w:b/>
                <w:color w:val="000000"/>
              </w:rPr>
              <w:t>01.23.1</w:t>
            </w:r>
            <w:r>
              <w:rPr>
                <w:rFonts w:ascii="Times New Roman" w:eastAsia="Calibri" w:hAnsi="Times New Roman" w:cs="Times New Roman"/>
                <w:b/>
                <w:color w:val="000000"/>
              </w:rPr>
              <w:t>4</w:t>
            </w:r>
            <w:r w:rsidRPr="00AC6C0A">
              <w:rPr>
                <w:rFonts w:ascii="Times New Roman" w:eastAsia="Calibri" w:hAnsi="Times New Roman" w:cs="Times New Roman"/>
                <w:b/>
                <w:color w:val="000000"/>
              </w:rPr>
              <w:t>.000-00000002</w:t>
            </w:r>
          </w:p>
        </w:tc>
        <w:tc>
          <w:tcPr>
            <w:tcW w:w="4252" w:type="dxa"/>
            <w:tcBorders>
              <w:top w:val="single" w:sz="4" w:space="0" w:color="000000"/>
              <w:left w:val="single" w:sz="4" w:space="0" w:color="000000"/>
              <w:bottom w:val="single" w:sz="4" w:space="0" w:color="000000"/>
              <w:right w:val="single" w:sz="4" w:space="0" w:color="000000"/>
            </w:tcBorders>
          </w:tcPr>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Товарный сорт:</w:t>
            </w:r>
          </w:p>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Первый</w:t>
            </w:r>
          </w:p>
          <w:p w:rsidR="000E611A" w:rsidRPr="000E611A"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Наличие косточек:</w:t>
            </w:r>
          </w:p>
          <w:p w:rsidR="000E611A" w:rsidRDefault="000E611A" w:rsidP="000E611A">
            <w:pPr>
              <w:snapToGrid w:val="0"/>
              <w:spacing w:after="0"/>
              <w:ind w:firstLine="20"/>
            </w:pPr>
            <w:r w:rsidRPr="000E611A">
              <w:rPr>
                <w:rFonts w:ascii="Times New Roman" w:hAnsi="Times New Roman" w:cs="Times New Roman"/>
                <w:sz w:val="24"/>
                <w:szCs w:val="24"/>
              </w:rPr>
              <w:t>неважно</w:t>
            </w:r>
            <w:r>
              <w:t xml:space="preserve"> </w:t>
            </w:r>
          </w:p>
          <w:p w:rsidR="00AC6C0A" w:rsidRPr="00207080" w:rsidRDefault="000E611A" w:rsidP="000E611A">
            <w:pPr>
              <w:snapToGrid w:val="0"/>
              <w:spacing w:after="0"/>
              <w:ind w:firstLine="20"/>
              <w:rPr>
                <w:rFonts w:ascii="Times New Roman" w:hAnsi="Times New Roman" w:cs="Times New Roman"/>
                <w:sz w:val="24"/>
                <w:szCs w:val="24"/>
              </w:rPr>
            </w:pPr>
            <w:r w:rsidRPr="000E611A">
              <w:rPr>
                <w:rFonts w:ascii="Times New Roman" w:hAnsi="Times New Roman" w:cs="Times New Roman"/>
                <w:sz w:val="24"/>
                <w:szCs w:val="24"/>
              </w:rPr>
              <w:t>ЮАР, Марокко, Российская Федерация</w:t>
            </w:r>
          </w:p>
        </w:tc>
        <w:tc>
          <w:tcPr>
            <w:tcW w:w="1276" w:type="dxa"/>
            <w:tcBorders>
              <w:top w:val="single" w:sz="4" w:space="0" w:color="000000"/>
              <w:left w:val="single" w:sz="4" w:space="0" w:color="000000"/>
              <w:bottom w:val="single" w:sz="4" w:space="0" w:color="000000"/>
              <w:right w:val="single" w:sz="4" w:space="0" w:color="000000"/>
            </w:tcBorders>
          </w:tcPr>
          <w:p w:rsidR="00AC6C0A" w:rsidRDefault="00AC6C0A" w:rsidP="008D4BC1">
            <w:pPr>
              <w:spacing w:after="0"/>
              <w:jc w:val="center"/>
              <w:rPr>
                <w:rFonts w:ascii="Times New Roman" w:hAnsi="Times New Roman"/>
              </w:rPr>
            </w:pPr>
            <w:r>
              <w:rPr>
                <w:rFonts w:ascii="Times New Roman" w:hAnsi="Times New Roman"/>
              </w:rPr>
              <w:t>кг</w:t>
            </w:r>
          </w:p>
        </w:tc>
        <w:tc>
          <w:tcPr>
            <w:tcW w:w="990" w:type="dxa"/>
            <w:tcBorders>
              <w:top w:val="single" w:sz="4" w:space="0" w:color="000000"/>
              <w:left w:val="single" w:sz="4" w:space="0" w:color="000000"/>
              <w:bottom w:val="single" w:sz="4" w:space="0" w:color="000000"/>
              <w:right w:val="single" w:sz="4" w:space="0" w:color="000000"/>
            </w:tcBorders>
          </w:tcPr>
          <w:p w:rsidR="00AC6C0A" w:rsidRDefault="000E611A" w:rsidP="008D4BC1">
            <w:pPr>
              <w:spacing w:after="0"/>
              <w:jc w:val="center"/>
              <w:rPr>
                <w:rFonts w:ascii="Times New Roman" w:hAnsi="Times New Roman"/>
              </w:rPr>
            </w:pPr>
            <w:r>
              <w:rPr>
                <w:rFonts w:ascii="Times New Roman" w:hAnsi="Times New Roman"/>
              </w:rPr>
              <w:t>20</w:t>
            </w:r>
          </w:p>
        </w:tc>
      </w:tr>
    </w:tbl>
    <w:p w:rsidR="002A17A4" w:rsidRPr="00820925" w:rsidRDefault="002A17A4">
      <w:pPr>
        <w:spacing w:after="1" w:line="220" w:lineRule="atLeast"/>
        <w:jc w:val="both"/>
        <w:rPr>
          <w:rFonts w:ascii="Times New Roman" w:hAnsi="Times New Roman" w:cs="Times New Roman"/>
          <w:sz w:val="24"/>
          <w:szCs w:val="24"/>
        </w:rPr>
      </w:pPr>
    </w:p>
    <w:p w:rsidR="00483E9C" w:rsidRPr="00483E9C" w:rsidRDefault="00483E9C" w:rsidP="00483E9C">
      <w:pPr>
        <w:ind w:left="709"/>
        <w:jc w:val="both"/>
        <w:rPr>
          <w:rFonts w:ascii="Times New Roman" w:eastAsia="Calibri" w:hAnsi="Times New Roman" w:cs="Times New Roman"/>
          <w:szCs w:val="26"/>
        </w:rPr>
      </w:pPr>
      <w:r w:rsidRPr="00483E9C">
        <w:rPr>
          <w:rFonts w:ascii="Times New Roman" w:eastAsia="Calibri" w:hAnsi="Times New Roman" w:cs="Times New Roman"/>
          <w:szCs w:val="26"/>
        </w:rPr>
        <w:t xml:space="preserve">График поставки с </w:t>
      </w:r>
      <w:r w:rsidR="00F8497F">
        <w:rPr>
          <w:rFonts w:ascii="Times New Roman" w:eastAsia="Calibri" w:hAnsi="Times New Roman" w:cs="Times New Roman"/>
          <w:szCs w:val="26"/>
        </w:rPr>
        <w:t>7</w:t>
      </w:r>
      <w:r w:rsidRPr="00483E9C">
        <w:rPr>
          <w:rFonts w:ascii="Times New Roman" w:eastAsia="Calibri" w:hAnsi="Times New Roman" w:cs="Times New Roman"/>
          <w:szCs w:val="26"/>
        </w:rPr>
        <w:t xml:space="preserve">-00 до </w:t>
      </w:r>
      <w:r w:rsidR="00F8497F">
        <w:rPr>
          <w:rFonts w:ascii="Times New Roman" w:eastAsia="Calibri" w:hAnsi="Times New Roman" w:cs="Times New Roman"/>
          <w:szCs w:val="26"/>
        </w:rPr>
        <w:t>15</w:t>
      </w:r>
      <w:r w:rsidRPr="00483E9C">
        <w:rPr>
          <w:rFonts w:ascii="Times New Roman" w:eastAsia="Calibri" w:hAnsi="Times New Roman" w:cs="Times New Roman"/>
          <w:szCs w:val="26"/>
        </w:rPr>
        <w:t>-00 часов в день поставки.</w:t>
      </w:r>
    </w:p>
    <w:p w:rsidR="00483E9C" w:rsidRPr="00483E9C" w:rsidRDefault="00483E9C" w:rsidP="00483E9C">
      <w:pPr>
        <w:suppressAutoHyphens/>
        <w:spacing w:after="0" w:line="220" w:lineRule="atLeast"/>
        <w:jc w:val="both"/>
        <w:rPr>
          <w:rFonts w:ascii="Times New Roman" w:eastAsia="Calibri" w:hAnsi="Times New Roman" w:cs="Times New Roman"/>
          <w:u w:val="single"/>
        </w:rPr>
      </w:pPr>
      <w:r w:rsidRPr="00483E9C">
        <w:rPr>
          <w:rFonts w:ascii="Times New Roman" w:eastAsia="Calibri" w:hAnsi="Times New Roman" w:cs="Times New Roman"/>
          <w:u w:val="single"/>
        </w:rPr>
        <w:t>Предлагаемый к поставке товар должен соответствовать требованиям:</w:t>
      </w:r>
    </w:p>
    <w:p w:rsidR="00483E9C" w:rsidRPr="00483E9C" w:rsidRDefault="00483E9C" w:rsidP="00483E9C">
      <w:pPr>
        <w:suppressAutoHyphens/>
        <w:spacing w:after="0" w:line="220" w:lineRule="atLeast"/>
        <w:jc w:val="both"/>
        <w:rPr>
          <w:rFonts w:ascii="Times New Roman" w:eastAsia="Calibri" w:hAnsi="Times New Roman" w:cs="Times New Roman"/>
        </w:rPr>
      </w:pPr>
      <w:r w:rsidRPr="00483E9C">
        <w:rPr>
          <w:rFonts w:ascii="Times New Roman" w:eastAsia="Calibri" w:hAnsi="Times New Roman" w:cs="Times New Roman"/>
        </w:rPr>
        <w:t>- Федерального Закона. № 52 - ФЗ от 30 марта 1999 г «О санитарно-эпидемиологическом благополучии населения»</w:t>
      </w:r>
    </w:p>
    <w:p w:rsidR="00483E9C" w:rsidRPr="00483E9C" w:rsidRDefault="00483E9C" w:rsidP="00483E9C">
      <w:pPr>
        <w:suppressAutoHyphens/>
        <w:spacing w:after="0" w:line="220" w:lineRule="atLeast"/>
        <w:jc w:val="both"/>
        <w:rPr>
          <w:rFonts w:ascii="Times New Roman" w:eastAsia="Calibri" w:hAnsi="Times New Roman" w:cs="Times New Roman"/>
        </w:rPr>
      </w:pPr>
      <w:r w:rsidRPr="00483E9C">
        <w:rPr>
          <w:rFonts w:ascii="Times New Roman" w:eastAsia="Calibri" w:hAnsi="Times New Roman" w:cs="Times New Roman"/>
        </w:rPr>
        <w:t>- Федерального Закона № 29 - ФЗ от 2 января 2000 г «О качестве и безопасности пищевых продуктов»;</w:t>
      </w:r>
    </w:p>
    <w:p w:rsidR="00483E9C" w:rsidRPr="00483E9C" w:rsidRDefault="00483E9C" w:rsidP="00483E9C">
      <w:pPr>
        <w:widowControl w:val="0"/>
        <w:tabs>
          <w:tab w:val="center" w:pos="4677"/>
          <w:tab w:val="right" w:pos="9355"/>
        </w:tabs>
        <w:spacing w:after="0"/>
        <w:ind w:right="701" w:firstLine="709"/>
        <w:jc w:val="both"/>
        <w:rPr>
          <w:rFonts w:ascii="Times New Roman" w:hAnsi="Times New Roman" w:cs="Times New Roman"/>
          <w:bCs/>
          <w:color w:val="000000"/>
          <w:lang w:bidi="ru-RU"/>
        </w:rPr>
      </w:pPr>
      <w:r w:rsidRPr="00483E9C">
        <w:rPr>
          <w:rFonts w:ascii="Times New Roman" w:hAnsi="Times New Roman" w:cs="Times New Roman"/>
          <w:bCs/>
          <w:color w:val="000000"/>
          <w:lang w:bidi="ru-RU"/>
        </w:rPr>
        <w:t xml:space="preserve">- Техническому регламенту Таможенного союза </w:t>
      </w:r>
      <w:proofErr w:type="gramStart"/>
      <w:r w:rsidRPr="00483E9C">
        <w:rPr>
          <w:rFonts w:ascii="Times New Roman" w:hAnsi="Times New Roman" w:cs="Times New Roman"/>
          <w:bCs/>
          <w:color w:val="000000"/>
          <w:lang w:bidi="ru-RU"/>
        </w:rPr>
        <w:t>ТР</w:t>
      </w:r>
      <w:proofErr w:type="gramEnd"/>
      <w:r w:rsidRPr="00483E9C">
        <w:rPr>
          <w:rFonts w:ascii="Times New Roman" w:hAnsi="Times New Roman" w:cs="Times New Roman"/>
          <w:bCs/>
          <w:color w:val="000000"/>
          <w:lang w:bidi="ru-RU"/>
        </w:rPr>
        <w:t xml:space="preserve"> ТС 022/2011 «Пищевая продукция в части ее маркировки»;</w:t>
      </w:r>
    </w:p>
    <w:p w:rsidR="00483E9C" w:rsidRPr="00483E9C" w:rsidRDefault="00483E9C" w:rsidP="00483E9C">
      <w:pPr>
        <w:widowControl w:val="0"/>
        <w:tabs>
          <w:tab w:val="center" w:pos="4677"/>
          <w:tab w:val="right" w:pos="9355"/>
        </w:tabs>
        <w:spacing w:after="0"/>
        <w:ind w:right="701" w:firstLine="709"/>
        <w:jc w:val="both"/>
        <w:rPr>
          <w:rFonts w:ascii="Times New Roman" w:hAnsi="Times New Roman" w:cs="Times New Roman"/>
          <w:bCs/>
          <w:color w:val="000000"/>
          <w:lang w:bidi="ru-RU"/>
        </w:rPr>
      </w:pPr>
      <w:r w:rsidRPr="00483E9C">
        <w:rPr>
          <w:rFonts w:ascii="Times New Roman" w:hAnsi="Times New Roman" w:cs="Times New Roman"/>
          <w:bCs/>
          <w:color w:val="000000"/>
          <w:lang w:bidi="ru-RU"/>
        </w:rPr>
        <w:t>-Технический регламент Таможенного союза «О безопасности упаковки» (</w:t>
      </w:r>
      <w:proofErr w:type="gramStart"/>
      <w:r w:rsidRPr="00483E9C">
        <w:rPr>
          <w:rFonts w:ascii="Times New Roman" w:hAnsi="Times New Roman" w:cs="Times New Roman"/>
          <w:bCs/>
          <w:color w:val="000000"/>
          <w:lang w:bidi="ru-RU"/>
        </w:rPr>
        <w:t>ТР</w:t>
      </w:r>
      <w:proofErr w:type="gramEnd"/>
      <w:r w:rsidRPr="00483E9C">
        <w:rPr>
          <w:rFonts w:ascii="Times New Roman" w:hAnsi="Times New Roman" w:cs="Times New Roman"/>
          <w:bCs/>
          <w:color w:val="000000"/>
          <w:lang w:bidi="ru-RU"/>
        </w:rPr>
        <w:t xml:space="preserve"> ТС 005/2011);</w:t>
      </w:r>
      <w:r w:rsidRPr="00483E9C">
        <w:rPr>
          <w:rFonts w:ascii="Times New Roman" w:hAnsi="Times New Roman" w:cs="Times New Roman"/>
          <w:bCs/>
          <w:color w:val="000000"/>
          <w:lang w:bidi="ru-RU"/>
        </w:rPr>
        <w:br/>
        <w:t xml:space="preserve">- СанПиН 2.3.2. 1940-05 «Организация детского питания»,  </w:t>
      </w:r>
    </w:p>
    <w:p w:rsidR="00483E9C" w:rsidRPr="00483E9C" w:rsidRDefault="00483E9C" w:rsidP="00483E9C">
      <w:pPr>
        <w:widowControl w:val="0"/>
        <w:tabs>
          <w:tab w:val="center" w:pos="4677"/>
          <w:tab w:val="right" w:pos="9355"/>
        </w:tabs>
        <w:spacing w:after="0"/>
        <w:ind w:right="701" w:firstLine="709"/>
        <w:jc w:val="both"/>
        <w:rPr>
          <w:rFonts w:ascii="Times New Roman" w:hAnsi="Times New Roman" w:cs="Times New Roman"/>
          <w:bCs/>
          <w:color w:val="000000"/>
          <w:lang w:bidi="ru-RU"/>
        </w:rPr>
      </w:pPr>
      <w:r w:rsidRPr="00483E9C">
        <w:rPr>
          <w:rFonts w:ascii="Times New Roman" w:hAnsi="Times New Roman" w:cs="Times New Roman"/>
          <w:bCs/>
          <w:color w:val="000000"/>
          <w:lang w:bidi="ru-RU"/>
        </w:rPr>
        <w:t xml:space="preserve">- СанПиН 2.3.2. 1078-01 «Гигиенические требования безопасности и пищевой ценности пищевых продуктов»; </w:t>
      </w:r>
    </w:p>
    <w:p w:rsidR="00483E9C" w:rsidRPr="00483E9C" w:rsidRDefault="00483E9C" w:rsidP="00483E9C">
      <w:pPr>
        <w:spacing w:after="0" w:line="276" w:lineRule="auto"/>
        <w:ind w:right="842"/>
        <w:jc w:val="both"/>
        <w:rPr>
          <w:rFonts w:ascii="Times New Roman" w:eastAsia="Calibri" w:hAnsi="Times New Roman" w:cs="Times New Roman"/>
        </w:rPr>
      </w:pPr>
      <w:r w:rsidRPr="00483E9C">
        <w:rPr>
          <w:rFonts w:ascii="Times New Roman" w:hAnsi="Times New Roman" w:cs="Times New Roman"/>
          <w:bCs/>
          <w:color w:val="000000"/>
          <w:lang w:bidi="ru-RU"/>
        </w:rPr>
        <w:t>- СанПиН 2.4.3648-20 «</w:t>
      </w:r>
      <w:proofErr w:type="spellStart"/>
      <w:r w:rsidRPr="00483E9C">
        <w:rPr>
          <w:rFonts w:ascii="Times New Roman" w:hAnsi="Times New Roman" w:cs="Times New Roman"/>
          <w:bCs/>
          <w:color w:val="000000"/>
          <w:lang w:bidi="ru-RU"/>
        </w:rPr>
        <w:t>Санитарно</w:t>
      </w:r>
      <w:proofErr w:type="spellEnd"/>
      <w:r w:rsidRPr="00483E9C">
        <w:rPr>
          <w:rFonts w:ascii="Times New Roman" w:hAnsi="Times New Roman" w:cs="Times New Roman"/>
          <w:bCs/>
          <w:color w:val="000000"/>
          <w:lang w:bidi="ru-RU"/>
        </w:rPr>
        <w:t>–эпидемиологические требования к организациям воспитания и обучения, отдыха и оздоровления детей и молодежи» Разработаны для охраны здоровья детей и молодежи, предотвращения инфекционных и массовых неинфекционных заболеваний</w:t>
      </w:r>
      <w:r w:rsidRPr="00483E9C">
        <w:rPr>
          <w:rFonts w:ascii="Times New Roman" w:eastAsia="Calibri" w:hAnsi="Times New Roman" w:cs="Times New Roman"/>
          <w:color w:val="000000"/>
          <w:shd w:val="clear" w:color="auto" w:fill="FFFFFF"/>
        </w:rPr>
        <w:t>.</w:t>
      </w:r>
    </w:p>
    <w:p w:rsidR="00483E9C" w:rsidRPr="00483E9C" w:rsidRDefault="00483E9C" w:rsidP="00483E9C">
      <w:pPr>
        <w:widowControl w:val="0"/>
        <w:tabs>
          <w:tab w:val="center" w:pos="4677"/>
          <w:tab w:val="right" w:pos="9355"/>
        </w:tabs>
        <w:spacing w:after="0"/>
        <w:ind w:right="701" w:firstLine="709"/>
        <w:jc w:val="both"/>
        <w:rPr>
          <w:rFonts w:ascii="Times New Roman" w:hAnsi="Times New Roman" w:cs="Times New Roman"/>
          <w:bCs/>
          <w:color w:val="000000"/>
          <w:lang w:bidi="ru-RU"/>
        </w:rPr>
      </w:pPr>
      <w:r w:rsidRPr="00483E9C">
        <w:rPr>
          <w:rFonts w:ascii="Times New Roman" w:hAnsi="Times New Roman" w:cs="Times New Roman"/>
          <w:bCs/>
          <w:color w:val="000000"/>
          <w:lang w:bidi="ru-RU"/>
        </w:rPr>
        <w:t xml:space="preserve"> Упаковка Товара должна обеспечивать его сохранность и качество при транспортировке и хранении в течение всего срока годности. Товары поставляются в стандартной таре и упаковке от производителя с учетом необходимых маркировок в соответствии с требованиями стандартов, (деревянные (картонные) ящики массой нетто от 1 кг до 50 кг.) Наличие на упаковке информации о производителе, сроке изготовления и сроке  годности. </w:t>
      </w:r>
    </w:p>
    <w:p w:rsidR="00483E9C" w:rsidRPr="00483E9C" w:rsidRDefault="00625C1F" w:rsidP="00483E9C">
      <w:pPr>
        <w:suppressAutoHyphens/>
        <w:spacing w:after="0" w:line="220" w:lineRule="atLeast"/>
        <w:jc w:val="both"/>
        <w:rPr>
          <w:rFonts w:ascii="Times New Roman" w:eastAsia="Arial Unicode MS" w:hAnsi="Times New Roman" w:cs="Times New Roman"/>
          <w:color w:val="000000"/>
        </w:rPr>
      </w:pPr>
      <w:r>
        <w:rPr>
          <w:rFonts w:ascii="Times New Roman" w:hAnsi="Times New Roman" w:cs="Times New Roman"/>
        </w:rPr>
        <w:t xml:space="preserve">             </w:t>
      </w:r>
      <w:r w:rsidR="00483E9C" w:rsidRPr="00483E9C">
        <w:rPr>
          <w:rFonts w:ascii="Times New Roman" w:hAnsi="Times New Roman" w:cs="Times New Roman"/>
        </w:rPr>
        <w:t>Поставка Товара ос</w:t>
      </w:r>
      <w:r w:rsidR="00EE5AC9">
        <w:rPr>
          <w:rFonts w:ascii="Times New Roman" w:hAnsi="Times New Roman" w:cs="Times New Roman"/>
        </w:rPr>
        <w:t>уществляется партиями от 1 кг</w:t>
      </w:r>
      <w:r>
        <w:rPr>
          <w:rFonts w:ascii="Times New Roman" w:hAnsi="Times New Roman" w:cs="Times New Roman"/>
        </w:rPr>
        <w:t xml:space="preserve"> </w:t>
      </w:r>
      <w:r w:rsidR="00483E9C" w:rsidRPr="00483E9C">
        <w:rPr>
          <w:rFonts w:ascii="Times New Roman" w:hAnsi="Times New Roman" w:cs="Times New Roman"/>
        </w:rPr>
        <w:t xml:space="preserve"> на основании заявок </w:t>
      </w:r>
      <w:r w:rsidR="00483E9C" w:rsidRPr="00483E9C">
        <w:rPr>
          <w:rFonts w:ascii="Times New Roman" w:hAnsi="Times New Roman" w:cs="Times New Roman"/>
          <w:bCs/>
          <w:iCs/>
        </w:rPr>
        <w:t>Заказчика</w:t>
      </w:r>
      <w:r>
        <w:rPr>
          <w:rFonts w:ascii="Times New Roman" w:hAnsi="Times New Roman" w:cs="Times New Roman"/>
          <w:bCs/>
          <w:iCs/>
        </w:rPr>
        <w:t>.</w:t>
      </w:r>
    </w:p>
    <w:p w:rsidR="00483E9C" w:rsidRPr="00483E9C" w:rsidRDefault="00483E9C" w:rsidP="00483E9C">
      <w:pPr>
        <w:spacing w:after="1" w:line="220" w:lineRule="atLeast"/>
        <w:outlineLvl w:val="1"/>
        <w:rPr>
          <w:rFonts w:ascii="Times New Roman" w:eastAsia="Calibri" w:hAnsi="Times New Roman" w:cs="Times New Roman"/>
        </w:rPr>
      </w:pPr>
    </w:p>
    <w:p w:rsidR="00464495" w:rsidRDefault="00464495" w:rsidP="00464495">
      <w:pPr>
        <w:spacing w:after="0"/>
        <w:jc w:val="both"/>
        <w:rPr>
          <w:rFonts w:ascii="Times New Roman" w:hAnsi="Times New Roman" w:cs="Times New Roman"/>
        </w:rPr>
      </w:pPr>
    </w:p>
    <w:p w:rsidR="00483E9C" w:rsidRPr="00D923F0" w:rsidRDefault="00483E9C" w:rsidP="00483E9C">
      <w:pPr>
        <w:spacing w:after="1" w:line="220" w:lineRule="atLeast"/>
        <w:outlineLvl w:val="1"/>
        <w:rPr>
          <w:rFonts w:eastAsia="Calibri"/>
        </w:rPr>
      </w:pPr>
    </w:p>
    <w:p w:rsidR="00CC135D" w:rsidRDefault="00CC135D" w:rsidP="00464495">
      <w:pPr>
        <w:spacing w:after="0"/>
        <w:jc w:val="both"/>
        <w:rPr>
          <w:rFonts w:ascii="Times New Roman" w:hAnsi="Times New Roman" w:cs="Times New Roman"/>
        </w:rPr>
      </w:pPr>
    </w:p>
    <w:p w:rsidR="00CC135D" w:rsidRDefault="00CC135D" w:rsidP="00464495">
      <w:pPr>
        <w:spacing w:after="0"/>
        <w:jc w:val="both"/>
        <w:rPr>
          <w:rFonts w:ascii="Times New Roman" w:hAnsi="Times New Roman" w:cs="Times New Roman"/>
        </w:rPr>
      </w:pPr>
    </w:p>
    <w:p w:rsidR="00483E9C" w:rsidRDefault="00483E9C" w:rsidP="00464495">
      <w:pPr>
        <w:spacing w:after="0"/>
        <w:jc w:val="both"/>
        <w:rPr>
          <w:rFonts w:ascii="Times New Roman" w:hAnsi="Times New Roman" w:cs="Times New Roman"/>
        </w:rPr>
      </w:pPr>
    </w:p>
    <w:p w:rsidR="00483E9C" w:rsidRDefault="00483E9C" w:rsidP="00464495">
      <w:pPr>
        <w:spacing w:after="0"/>
        <w:jc w:val="both"/>
        <w:rPr>
          <w:rFonts w:ascii="Times New Roman" w:hAnsi="Times New Roman" w:cs="Times New Roman"/>
        </w:rPr>
      </w:pPr>
    </w:p>
    <w:p w:rsidR="00483E9C" w:rsidRDefault="00483E9C" w:rsidP="00464495">
      <w:pPr>
        <w:spacing w:after="0"/>
        <w:jc w:val="both"/>
        <w:rPr>
          <w:rFonts w:ascii="Times New Roman" w:hAnsi="Times New Roman" w:cs="Times New Roman"/>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625C1F" w:rsidP="00625C1F">
      <w:pPr>
        <w:spacing w:after="1" w:line="220" w:lineRule="atLeast"/>
        <w:jc w:val="right"/>
        <w:rPr>
          <w:rFonts w:ascii="Times New Roman" w:hAnsi="Times New Roman" w:cs="Times New Roman"/>
          <w:sz w:val="24"/>
          <w:szCs w:val="24"/>
        </w:rPr>
      </w:pPr>
      <w:r w:rsidRPr="00625C1F">
        <w:rPr>
          <w:rFonts w:ascii="Times New Roman" w:hAnsi="Times New Roman" w:cs="Times New Roman"/>
          <w:sz w:val="24"/>
          <w:szCs w:val="24"/>
        </w:rPr>
        <w:t>от "____" ____________ 2024 г. N 0855300002824000533</w:t>
      </w:r>
    </w:p>
    <w:p w:rsidR="00625C1F" w:rsidRPr="00820925" w:rsidRDefault="00625C1F" w:rsidP="00625C1F">
      <w:pPr>
        <w:spacing w:after="1" w:line="220" w:lineRule="atLeast"/>
        <w:jc w:val="right"/>
        <w:rPr>
          <w:rFonts w:ascii="Times New Roman" w:hAnsi="Times New Roman" w:cs="Times New Roman"/>
          <w:sz w:val="24"/>
          <w:szCs w:val="24"/>
        </w:rPr>
      </w:pPr>
    </w:p>
    <w:p w:rsidR="002A17A4" w:rsidRPr="00820925" w:rsidRDefault="002A17A4" w:rsidP="00DB5187">
      <w:pPr>
        <w:spacing w:after="1" w:line="220" w:lineRule="atLeast"/>
        <w:jc w:val="center"/>
        <w:rPr>
          <w:rFonts w:ascii="Times New Roman" w:hAnsi="Times New Roman" w:cs="Times New Roman"/>
          <w:sz w:val="24"/>
          <w:szCs w:val="24"/>
        </w:rPr>
      </w:pPr>
      <w:bookmarkStart w:id="27" w:name="P465"/>
      <w:bookmarkEnd w:id="27"/>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rsidP="00DB5187">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625C1F" w:rsidP="00625C1F">
            <w:pPr>
              <w:spacing w:after="1" w:line="220" w:lineRule="atLeast"/>
              <w:ind w:firstLine="283"/>
              <w:rPr>
                <w:rFonts w:ascii="Times New Roman" w:hAnsi="Times New Roman" w:cs="Times New Roman"/>
                <w:sz w:val="24"/>
                <w:szCs w:val="24"/>
              </w:rPr>
            </w:pPr>
            <w:r>
              <w:rPr>
                <w:rFonts w:ascii="Times New Roman" w:hAnsi="Times New Roman" w:cs="Times New Roman"/>
                <w:sz w:val="24"/>
                <w:szCs w:val="24"/>
              </w:rPr>
              <w:t xml:space="preserve">               </w:t>
            </w:r>
            <w:proofErr w:type="gramStart"/>
            <w:r w:rsidR="002A17A4" w:rsidRPr="00820925">
              <w:rPr>
                <w:rFonts w:ascii="Times New Roman" w:hAnsi="Times New Roman" w:cs="Times New Roman"/>
                <w:sz w:val="24"/>
                <w:szCs w:val="24"/>
              </w:rPr>
              <w:t>г</w:t>
            </w:r>
            <w:proofErr w:type="gramEnd"/>
            <w:r w:rsidR="002A17A4" w:rsidRPr="00820925">
              <w:rPr>
                <w:rFonts w:ascii="Times New Roman" w:hAnsi="Times New Roman" w:cs="Times New Roman"/>
                <w:sz w:val="24"/>
                <w:szCs w:val="24"/>
              </w:rPr>
              <w:t xml:space="preserve">. </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rsidP="00625C1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rsidP="003E27BA">
      <w:pPr>
        <w:spacing w:after="1" w:line="220" w:lineRule="atLeast"/>
        <w:ind w:firstLine="708"/>
        <w:jc w:val="both"/>
        <w:rPr>
          <w:rFonts w:ascii="Times New Roman" w:hAnsi="Times New Roman" w:cs="Times New Roman"/>
          <w:sz w:val="24"/>
          <w:szCs w:val="24"/>
        </w:rPr>
      </w:pPr>
    </w:p>
    <w:tbl>
      <w:tblPr>
        <w:tblW w:w="0" w:type="auto"/>
        <w:tblInd w:w="1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848"/>
        <w:gridCol w:w="986"/>
        <w:gridCol w:w="1690"/>
        <w:gridCol w:w="1987"/>
        <w:gridCol w:w="1871"/>
      </w:tblGrid>
      <w:tr w:rsidR="002A17A4" w:rsidRPr="00820925" w:rsidTr="00625C1F">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N </w:t>
            </w:r>
            <w:proofErr w:type="gramStart"/>
            <w:r w:rsidRPr="00820925">
              <w:rPr>
                <w:rFonts w:ascii="Times New Roman" w:hAnsi="Times New Roman" w:cs="Times New Roman"/>
                <w:sz w:val="24"/>
                <w:szCs w:val="24"/>
              </w:rPr>
              <w:t>п</w:t>
            </w:r>
            <w:proofErr w:type="gramEnd"/>
            <w:r w:rsidRPr="00820925">
              <w:rPr>
                <w:rFonts w:ascii="Times New Roman" w:hAnsi="Times New Roman" w:cs="Times New Roman"/>
                <w:sz w:val="24"/>
                <w:szCs w:val="24"/>
              </w:rPr>
              <w:t>/п</w:t>
            </w:r>
          </w:p>
        </w:tc>
        <w:tc>
          <w:tcPr>
            <w:tcW w:w="1848"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98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rsidTr="00625C1F">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848"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986"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483E9C" w:rsidRPr="00820925" w:rsidTr="00625C1F">
        <w:tc>
          <w:tcPr>
            <w:tcW w:w="624" w:type="dxa"/>
          </w:tcPr>
          <w:p w:rsidR="00483E9C" w:rsidRPr="00820925" w:rsidRDefault="00483E9C"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848" w:type="dxa"/>
          </w:tcPr>
          <w:p w:rsidR="00483E9C" w:rsidRPr="00483E9C" w:rsidRDefault="00483E9C" w:rsidP="00212E6C">
            <w:pPr>
              <w:rPr>
                <w:rFonts w:ascii="Times New Roman" w:eastAsia="Calibri" w:hAnsi="Times New Roman" w:cs="Times New Roman"/>
                <w:b/>
              </w:rPr>
            </w:pPr>
            <w:r w:rsidRPr="00483E9C">
              <w:rPr>
                <w:rFonts w:ascii="Times New Roman" w:eastAsia="Calibri" w:hAnsi="Times New Roman" w:cs="Times New Roman"/>
                <w:b/>
              </w:rPr>
              <w:t>Бананы</w:t>
            </w:r>
            <w:r w:rsidRPr="00483E9C">
              <w:rPr>
                <w:rFonts w:ascii="Times New Roman" w:eastAsia="Calibri" w:hAnsi="Times New Roman" w:cs="Times New Roman"/>
                <w:b/>
              </w:rPr>
              <w:br/>
              <w:t>КТРУ:01.22.12.000-00000002</w:t>
            </w:r>
          </w:p>
        </w:tc>
        <w:tc>
          <w:tcPr>
            <w:tcW w:w="986" w:type="dxa"/>
            <w:vAlign w:val="center"/>
          </w:tcPr>
          <w:p w:rsidR="00483E9C" w:rsidRPr="007460DF" w:rsidRDefault="00483E9C"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483E9C" w:rsidRPr="00820925" w:rsidRDefault="00483E9C" w:rsidP="007460DF">
            <w:pPr>
              <w:spacing w:after="1" w:line="220" w:lineRule="atLeast"/>
              <w:rPr>
                <w:rFonts w:ascii="Times New Roman" w:hAnsi="Times New Roman" w:cs="Times New Roman"/>
                <w:sz w:val="24"/>
                <w:szCs w:val="24"/>
              </w:rPr>
            </w:pPr>
          </w:p>
        </w:tc>
        <w:tc>
          <w:tcPr>
            <w:tcW w:w="1987" w:type="dxa"/>
          </w:tcPr>
          <w:p w:rsidR="00483E9C" w:rsidRPr="00820925" w:rsidRDefault="00483E9C" w:rsidP="007460DF">
            <w:pPr>
              <w:spacing w:after="1" w:line="220" w:lineRule="atLeast"/>
              <w:rPr>
                <w:rFonts w:ascii="Times New Roman" w:hAnsi="Times New Roman" w:cs="Times New Roman"/>
                <w:sz w:val="24"/>
                <w:szCs w:val="24"/>
              </w:rPr>
            </w:pPr>
          </w:p>
        </w:tc>
        <w:tc>
          <w:tcPr>
            <w:tcW w:w="1871" w:type="dxa"/>
          </w:tcPr>
          <w:p w:rsidR="00483E9C" w:rsidRPr="00820925" w:rsidRDefault="00483E9C" w:rsidP="007460DF">
            <w:pPr>
              <w:spacing w:after="1" w:line="220" w:lineRule="atLeast"/>
              <w:rPr>
                <w:rFonts w:ascii="Times New Roman" w:hAnsi="Times New Roman" w:cs="Times New Roman"/>
                <w:sz w:val="24"/>
                <w:szCs w:val="24"/>
              </w:rPr>
            </w:pPr>
          </w:p>
        </w:tc>
      </w:tr>
      <w:tr w:rsidR="00483E9C" w:rsidRPr="00820925" w:rsidTr="00625C1F">
        <w:trPr>
          <w:trHeight w:val="1349"/>
        </w:trPr>
        <w:tc>
          <w:tcPr>
            <w:tcW w:w="624" w:type="dxa"/>
          </w:tcPr>
          <w:p w:rsidR="00483E9C" w:rsidRPr="00820925" w:rsidRDefault="00483E9C"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848" w:type="dxa"/>
          </w:tcPr>
          <w:p w:rsidR="00483E9C" w:rsidRPr="00483E9C" w:rsidRDefault="00483E9C" w:rsidP="00212E6C">
            <w:pPr>
              <w:rPr>
                <w:rFonts w:ascii="Times New Roman" w:eastAsia="Calibri" w:hAnsi="Times New Roman" w:cs="Times New Roman"/>
                <w:b/>
              </w:rPr>
            </w:pPr>
            <w:r w:rsidRPr="00483E9C">
              <w:rPr>
                <w:rFonts w:ascii="Times New Roman" w:eastAsia="Calibri" w:hAnsi="Times New Roman" w:cs="Times New Roman"/>
                <w:b/>
              </w:rPr>
              <w:t>Лимоны</w:t>
            </w:r>
            <w:r w:rsidRPr="00483E9C">
              <w:rPr>
                <w:rFonts w:ascii="Times New Roman" w:eastAsia="Calibri" w:hAnsi="Times New Roman" w:cs="Times New Roman"/>
                <w:b/>
              </w:rPr>
              <w:br/>
              <w:t>КТРУ:01.23.12.000-00000002</w:t>
            </w:r>
          </w:p>
        </w:tc>
        <w:tc>
          <w:tcPr>
            <w:tcW w:w="986" w:type="dxa"/>
          </w:tcPr>
          <w:p w:rsidR="00483E9C" w:rsidRPr="00820925" w:rsidRDefault="00483E9C" w:rsidP="00487310">
            <w:pPr>
              <w:spacing w:after="1" w:line="220" w:lineRule="atLeast"/>
              <w:jc w:val="center"/>
              <w:rPr>
                <w:rFonts w:ascii="Times New Roman" w:hAnsi="Times New Roman" w:cs="Times New Roman"/>
                <w:sz w:val="24"/>
                <w:szCs w:val="24"/>
              </w:rPr>
            </w:pPr>
            <w:r w:rsidRPr="007460DF">
              <w:rPr>
                <w:rFonts w:ascii="Times New Roman" w:hAnsi="Times New Roman" w:cs="Times New Roman"/>
              </w:rPr>
              <w:t>кг</w:t>
            </w:r>
          </w:p>
        </w:tc>
        <w:tc>
          <w:tcPr>
            <w:tcW w:w="1690" w:type="dxa"/>
          </w:tcPr>
          <w:p w:rsidR="00483E9C" w:rsidRPr="00820925" w:rsidRDefault="00483E9C" w:rsidP="00BE6CCA">
            <w:pPr>
              <w:spacing w:after="1" w:line="220" w:lineRule="atLeast"/>
              <w:rPr>
                <w:rFonts w:ascii="Times New Roman" w:hAnsi="Times New Roman" w:cs="Times New Roman"/>
                <w:sz w:val="24"/>
                <w:szCs w:val="24"/>
              </w:rPr>
            </w:pPr>
          </w:p>
        </w:tc>
        <w:tc>
          <w:tcPr>
            <w:tcW w:w="1987" w:type="dxa"/>
          </w:tcPr>
          <w:p w:rsidR="00483E9C" w:rsidRPr="00820925" w:rsidRDefault="00483E9C" w:rsidP="00BE6CCA">
            <w:pPr>
              <w:spacing w:after="1" w:line="220" w:lineRule="atLeast"/>
              <w:rPr>
                <w:rFonts w:ascii="Times New Roman" w:hAnsi="Times New Roman" w:cs="Times New Roman"/>
                <w:sz w:val="24"/>
                <w:szCs w:val="24"/>
              </w:rPr>
            </w:pPr>
          </w:p>
        </w:tc>
        <w:tc>
          <w:tcPr>
            <w:tcW w:w="1871" w:type="dxa"/>
          </w:tcPr>
          <w:p w:rsidR="00483E9C" w:rsidRDefault="00483E9C" w:rsidP="00BE6CCA">
            <w:pPr>
              <w:spacing w:after="1" w:line="220" w:lineRule="atLeast"/>
              <w:rPr>
                <w:rFonts w:ascii="Times New Roman" w:hAnsi="Times New Roman" w:cs="Times New Roman"/>
                <w:sz w:val="24"/>
                <w:szCs w:val="24"/>
              </w:rPr>
            </w:pPr>
          </w:p>
          <w:p w:rsidR="00483E9C" w:rsidRPr="00820925" w:rsidRDefault="00483E9C" w:rsidP="00BE6CCA">
            <w:pPr>
              <w:spacing w:after="1" w:line="220" w:lineRule="atLeast"/>
              <w:rPr>
                <w:rFonts w:ascii="Times New Roman" w:hAnsi="Times New Roman" w:cs="Times New Roman"/>
                <w:sz w:val="24"/>
                <w:szCs w:val="24"/>
              </w:rPr>
            </w:pPr>
          </w:p>
        </w:tc>
      </w:tr>
      <w:tr w:rsidR="00DB5187" w:rsidRPr="00820925" w:rsidTr="00625C1F">
        <w:trPr>
          <w:trHeight w:val="1349"/>
        </w:trPr>
        <w:tc>
          <w:tcPr>
            <w:tcW w:w="624" w:type="dxa"/>
          </w:tcPr>
          <w:p w:rsidR="00DB5187" w:rsidRPr="00DB5187" w:rsidRDefault="00423313" w:rsidP="00BE6CCA">
            <w:pPr>
              <w:spacing w:after="1" w:line="220" w:lineRule="atLeast"/>
              <w:jc w:val="center"/>
              <w:rPr>
                <w:rFonts w:ascii="Times New Roman" w:hAnsi="Times New Roman" w:cs="Times New Roman"/>
                <w:b/>
                <w:sz w:val="24"/>
                <w:szCs w:val="24"/>
              </w:rPr>
            </w:pPr>
            <w:r>
              <w:rPr>
                <w:rFonts w:ascii="Times New Roman" w:hAnsi="Times New Roman" w:cs="Times New Roman"/>
                <w:b/>
                <w:sz w:val="24"/>
                <w:szCs w:val="24"/>
              </w:rPr>
              <w:t>3</w:t>
            </w:r>
          </w:p>
        </w:tc>
        <w:tc>
          <w:tcPr>
            <w:tcW w:w="1848" w:type="dxa"/>
          </w:tcPr>
          <w:p w:rsidR="00DB5187" w:rsidRPr="00DB5187" w:rsidRDefault="00DB5187" w:rsidP="00212E6C">
            <w:pPr>
              <w:rPr>
                <w:rFonts w:ascii="Times New Roman" w:hAnsi="Times New Roman" w:cs="Times New Roman"/>
                <w:b/>
              </w:rPr>
            </w:pPr>
            <w:r w:rsidRPr="00DB5187">
              <w:rPr>
                <w:rFonts w:ascii="Times New Roman" w:hAnsi="Times New Roman" w:cs="Times New Roman"/>
                <w:b/>
              </w:rPr>
              <w:t>Груши</w:t>
            </w:r>
            <w:r w:rsidRPr="00DB5187">
              <w:rPr>
                <w:rFonts w:ascii="Times New Roman" w:hAnsi="Times New Roman" w:cs="Times New Roman"/>
                <w:b/>
              </w:rPr>
              <w:br/>
              <w:t>КТРУ:01.24.21.000-00000002</w:t>
            </w:r>
          </w:p>
        </w:tc>
        <w:tc>
          <w:tcPr>
            <w:tcW w:w="986" w:type="dxa"/>
          </w:tcPr>
          <w:p w:rsidR="00DB5187" w:rsidRPr="00DB5187" w:rsidRDefault="00DB5187" w:rsidP="00487310">
            <w:pPr>
              <w:spacing w:after="1" w:line="220" w:lineRule="atLeast"/>
              <w:jc w:val="center"/>
              <w:rPr>
                <w:rFonts w:ascii="Times New Roman" w:hAnsi="Times New Roman" w:cs="Times New Roman"/>
                <w:b/>
              </w:rPr>
            </w:pPr>
            <w:r w:rsidRPr="00DB5187">
              <w:rPr>
                <w:rFonts w:ascii="Times New Roman" w:hAnsi="Times New Roman" w:cs="Times New Roman"/>
                <w:b/>
              </w:rPr>
              <w:t>кг</w:t>
            </w:r>
          </w:p>
        </w:tc>
        <w:tc>
          <w:tcPr>
            <w:tcW w:w="1690" w:type="dxa"/>
          </w:tcPr>
          <w:p w:rsidR="00DB5187" w:rsidRPr="00820925" w:rsidRDefault="00DB5187" w:rsidP="00BE6CCA">
            <w:pPr>
              <w:spacing w:after="1" w:line="220" w:lineRule="atLeast"/>
              <w:rPr>
                <w:rFonts w:ascii="Times New Roman" w:hAnsi="Times New Roman" w:cs="Times New Roman"/>
                <w:sz w:val="24"/>
                <w:szCs w:val="24"/>
              </w:rPr>
            </w:pPr>
          </w:p>
        </w:tc>
        <w:tc>
          <w:tcPr>
            <w:tcW w:w="1987" w:type="dxa"/>
          </w:tcPr>
          <w:p w:rsidR="00DB5187" w:rsidRPr="00820925" w:rsidRDefault="00DB5187" w:rsidP="00BE6CCA">
            <w:pPr>
              <w:spacing w:after="1" w:line="220" w:lineRule="atLeast"/>
              <w:rPr>
                <w:rFonts w:ascii="Times New Roman" w:hAnsi="Times New Roman" w:cs="Times New Roman"/>
                <w:sz w:val="24"/>
                <w:szCs w:val="24"/>
              </w:rPr>
            </w:pPr>
          </w:p>
        </w:tc>
        <w:tc>
          <w:tcPr>
            <w:tcW w:w="1871" w:type="dxa"/>
          </w:tcPr>
          <w:p w:rsidR="00DB5187" w:rsidRDefault="00DB5187" w:rsidP="00BE6CCA">
            <w:pPr>
              <w:spacing w:after="1" w:line="220" w:lineRule="atLeast"/>
              <w:rPr>
                <w:rFonts w:ascii="Times New Roman" w:hAnsi="Times New Roman" w:cs="Times New Roman"/>
                <w:sz w:val="24"/>
                <w:szCs w:val="24"/>
              </w:rPr>
            </w:pPr>
          </w:p>
        </w:tc>
      </w:tr>
      <w:tr w:rsidR="00AC6C0A" w:rsidRPr="00820925" w:rsidTr="00625C1F">
        <w:trPr>
          <w:trHeight w:val="1349"/>
        </w:trPr>
        <w:tc>
          <w:tcPr>
            <w:tcW w:w="624" w:type="dxa"/>
          </w:tcPr>
          <w:p w:rsidR="00AC6C0A" w:rsidRDefault="00AC6C0A" w:rsidP="00BE6CCA">
            <w:pPr>
              <w:spacing w:after="1" w:line="220" w:lineRule="atLeast"/>
              <w:jc w:val="center"/>
              <w:rPr>
                <w:rFonts w:ascii="Times New Roman" w:hAnsi="Times New Roman" w:cs="Times New Roman"/>
                <w:b/>
                <w:sz w:val="24"/>
                <w:szCs w:val="24"/>
              </w:rPr>
            </w:pPr>
            <w:r>
              <w:rPr>
                <w:rFonts w:ascii="Times New Roman" w:hAnsi="Times New Roman" w:cs="Times New Roman"/>
                <w:b/>
                <w:sz w:val="24"/>
                <w:szCs w:val="24"/>
              </w:rPr>
              <w:t>4</w:t>
            </w:r>
          </w:p>
        </w:tc>
        <w:tc>
          <w:tcPr>
            <w:tcW w:w="1848" w:type="dxa"/>
          </w:tcPr>
          <w:p w:rsidR="00AC6C0A" w:rsidRPr="00AC6C0A" w:rsidRDefault="00AC6C0A" w:rsidP="00667850">
            <w:pPr>
              <w:spacing w:after="0"/>
              <w:rPr>
                <w:rFonts w:ascii="Times New Roman" w:hAnsi="Times New Roman" w:cs="Times New Roman"/>
                <w:b/>
              </w:rPr>
            </w:pPr>
            <w:r w:rsidRPr="00AC6C0A">
              <w:rPr>
                <w:rFonts w:ascii="Times New Roman" w:hAnsi="Times New Roman" w:cs="Times New Roman"/>
                <w:b/>
              </w:rPr>
              <w:t>Апельсины</w:t>
            </w:r>
          </w:p>
          <w:p w:rsidR="00AC6C0A" w:rsidRPr="00DB5187" w:rsidRDefault="00AC6C0A" w:rsidP="00667850">
            <w:pPr>
              <w:rPr>
                <w:rFonts w:ascii="Times New Roman" w:hAnsi="Times New Roman" w:cs="Times New Roman"/>
                <w:b/>
              </w:rPr>
            </w:pPr>
            <w:r w:rsidRPr="00483E9C">
              <w:rPr>
                <w:rFonts w:ascii="Times New Roman" w:eastAsia="Calibri" w:hAnsi="Times New Roman" w:cs="Times New Roman"/>
                <w:b/>
              </w:rPr>
              <w:t>КТРУ</w:t>
            </w:r>
            <w:proofErr w:type="gramStart"/>
            <w:r w:rsidRPr="00AC6C0A">
              <w:rPr>
                <w:rFonts w:ascii="Times New Roman" w:eastAsia="Calibri" w:hAnsi="Times New Roman" w:cs="Times New Roman"/>
                <w:b/>
                <w:color w:val="000000"/>
              </w:rPr>
              <w:t xml:space="preserve"> </w:t>
            </w:r>
            <w:r>
              <w:rPr>
                <w:rFonts w:ascii="Times New Roman" w:eastAsia="Calibri" w:hAnsi="Times New Roman" w:cs="Times New Roman"/>
                <w:b/>
                <w:color w:val="000000"/>
              </w:rPr>
              <w:t>:</w:t>
            </w:r>
            <w:proofErr w:type="gramEnd"/>
            <w:r w:rsidR="003E27BA">
              <w:rPr>
                <w:rFonts w:ascii="Times New Roman" w:eastAsia="Calibri" w:hAnsi="Times New Roman" w:cs="Times New Roman"/>
                <w:b/>
                <w:color w:val="000000"/>
              </w:rPr>
              <w:t xml:space="preserve"> </w:t>
            </w:r>
            <w:r w:rsidRPr="00AC6C0A">
              <w:rPr>
                <w:rFonts w:ascii="Times New Roman" w:eastAsia="Calibri" w:hAnsi="Times New Roman" w:cs="Times New Roman"/>
                <w:b/>
                <w:color w:val="000000"/>
              </w:rPr>
              <w:t>01.23.13.000-00000002</w:t>
            </w:r>
          </w:p>
        </w:tc>
        <w:tc>
          <w:tcPr>
            <w:tcW w:w="986" w:type="dxa"/>
          </w:tcPr>
          <w:p w:rsidR="00AC6C0A" w:rsidRPr="00DB5187" w:rsidRDefault="00AC6C0A" w:rsidP="00487310">
            <w:pPr>
              <w:spacing w:after="1" w:line="220" w:lineRule="atLeast"/>
              <w:jc w:val="center"/>
              <w:rPr>
                <w:rFonts w:ascii="Times New Roman" w:hAnsi="Times New Roman" w:cs="Times New Roman"/>
                <w:b/>
              </w:rPr>
            </w:pPr>
            <w:r w:rsidRPr="00DB5187">
              <w:rPr>
                <w:rFonts w:ascii="Times New Roman" w:hAnsi="Times New Roman" w:cs="Times New Roman"/>
                <w:b/>
              </w:rPr>
              <w:t>кг</w:t>
            </w:r>
          </w:p>
        </w:tc>
        <w:tc>
          <w:tcPr>
            <w:tcW w:w="1690" w:type="dxa"/>
          </w:tcPr>
          <w:p w:rsidR="00AC6C0A" w:rsidRPr="00820925" w:rsidRDefault="00AC6C0A" w:rsidP="00BE6CCA">
            <w:pPr>
              <w:spacing w:after="1" w:line="220" w:lineRule="atLeast"/>
              <w:rPr>
                <w:rFonts w:ascii="Times New Roman" w:hAnsi="Times New Roman" w:cs="Times New Roman"/>
                <w:sz w:val="24"/>
                <w:szCs w:val="24"/>
              </w:rPr>
            </w:pPr>
          </w:p>
        </w:tc>
        <w:tc>
          <w:tcPr>
            <w:tcW w:w="1987" w:type="dxa"/>
          </w:tcPr>
          <w:p w:rsidR="00AC6C0A" w:rsidRPr="00820925" w:rsidRDefault="00AC6C0A" w:rsidP="00BE6CCA">
            <w:pPr>
              <w:spacing w:after="1" w:line="220" w:lineRule="atLeast"/>
              <w:rPr>
                <w:rFonts w:ascii="Times New Roman" w:hAnsi="Times New Roman" w:cs="Times New Roman"/>
                <w:sz w:val="24"/>
                <w:szCs w:val="24"/>
              </w:rPr>
            </w:pPr>
          </w:p>
        </w:tc>
        <w:tc>
          <w:tcPr>
            <w:tcW w:w="1871" w:type="dxa"/>
          </w:tcPr>
          <w:p w:rsidR="00AC6C0A" w:rsidRDefault="00AC6C0A" w:rsidP="00BE6CCA">
            <w:pPr>
              <w:spacing w:after="1" w:line="220" w:lineRule="atLeast"/>
              <w:rPr>
                <w:rFonts w:ascii="Times New Roman" w:hAnsi="Times New Roman" w:cs="Times New Roman"/>
                <w:sz w:val="24"/>
                <w:szCs w:val="24"/>
              </w:rPr>
            </w:pPr>
          </w:p>
        </w:tc>
      </w:tr>
      <w:tr w:rsidR="00AC6C0A" w:rsidRPr="00820925" w:rsidTr="00625C1F">
        <w:trPr>
          <w:trHeight w:val="1349"/>
        </w:trPr>
        <w:tc>
          <w:tcPr>
            <w:tcW w:w="624" w:type="dxa"/>
          </w:tcPr>
          <w:p w:rsidR="00AC6C0A" w:rsidRDefault="00AC6C0A" w:rsidP="00BE6CCA">
            <w:pPr>
              <w:spacing w:after="1" w:line="220" w:lineRule="atLeast"/>
              <w:jc w:val="center"/>
              <w:rPr>
                <w:rFonts w:ascii="Times New Roman" w:hAnsi="Times New Roman" w:cs="Times New Roman"/>
                <w:b/>
                <w:sz w:val="24"/>
                <w:szCs w:val="24"/>
              </w:rPr>
            </w:pPr>
            <w:r>
              <w:rPr>
                <w:rFonts w:ascii="Times New Roman" w:hAnsi="Times New Roman" w:cs="Times New Roman"/>
                <w:b/>
                <w:sz w:val="24"/>
                <w:szCs w:val="24"/>
              </w:rPr>
              <w:t>5</w:t>
            </w:r>
          </w:p>
        </w:tc>
        <w:tc>
          <w:tcPr>
            <w:tcW w:w="1848" w:type="dxa"/>
          </w:tcPr>
          <w:p w:rsidR="00AC6C0A" w:rsidRPr="00AC6C0A" w:rsidRDefault="00AC6C0A" w:rsidP="00667850">
            <w:pPr>
              <w:spacing w:after="0"/>
              <w:rPr>
                <w:rFonts w:ascii="Times New Roman" w:hAnsi="Times New Roman" w:cs="Times New Roman"/>
                <w:b/>
              </w:rPr>
            </w:pPr>
            <w:r>
              <w:rPr>
                <w:rFonts w:ascii="Times New Roman" w:hAnsi="Times New Roman" w:cs="Times New Roman"/>
                <w:b/>
              </w:rPr>
              <w:t>Мандарины</w:t>
            </w:r>
          </w:p>
          <w:p w:rsidR="00AC6C0A" w:rsidRPr="00DB5187" w:rsidRDefault="00AC6C0A" w:rsidP="00667850">
            <w:pPr>
              <w:rPr>
                <w:rFonts w:ascii="Times New Roman" w:hAnsi="Times New Roman" w:cs="Times New Roman"/>
                <w:b/>
              </w:rPr>
            </w:pPr>
            <w:r w:rsidRPr="00483E9C">
              <w:rPr>
                <w:rFonts w:ascii="Times New Roman" w:eastAsia="Calibri" w:hAnsi="Times New Roman" w:cs="Times New Roman"/>
                <w:b/>
              </w:rPr>
              <w:t>КТРУ</w:t>
            </w:r>
            <w:proofErr w:type="gramStart"/>
            <w:r w:rsidRPr="00AC6C0A">
              <w:rPr>
                <w:rFonts w:ascii="Times New Roman" w:eastAsia="Calibri" w:hAnsi="Times New Roman" w:cs="Times New Roman"/>
                <w:b/>
                <w:color w:val="000000"/>
              </w:rPr>
              <w:t xml:space="preserve"> </w:t>
            </w:r>
            <w:r>
              <w:rPr>
                <w:rFonts w:ascii="Times New Roman" w:eastAsia="Calibri" w:hAnsi="Times New Roman" w:cs="Times New Roman"/>
                <w:b/>
                <w:color w:val="000000"/>
              </w:rPr>
              <w:t>:</w:t>
            </w:r>
            <w:proofErr w:type="gramEnd"/>
            <w:r w:rsidR="003E27BA">
              <w:rPr>
                <w:rFonts w:ascii="Times New Roman" w:eastAsia="Calibri" w:hAnsi="Times New Roman" w:cs="Times New Roman"/>
                <w:b/>
                <w:color w:val="000000"/>
              </w:rPr>
              <w:t xml:space="preserve"> </w:t>
            </w:r>
            <w:r w:rsidRPr="00AC6C0A">
              <w:rPr>
                <w:rFonts w:ascii="Times New Roman" w:eastAsia="Calibri" w:hAnsi="Times New Roman" w:cs="Times New Roman"/>
                <w:b/>
                <w:color w:val="000000"/>
              </w:rPr>
              <w:t>01.23.1</w:t>
            </w:r>
            <w:r>
              <w:rPr>
                <w:rFonts w:ascii="Times New Roman" w:eastAsia="Calibri" w:hAnsi="Times New Roman" w:cs="Times New Roman"/>
                <w:b/>
                <w:color w:val="000000"/>
              </w:rPr>
              <w:t>4</w:t>
            </w:r>
            <w:r w:rsidRPr="00AC6C0A">
              <w:rPr>
                <w:rFonts w:ascii="Times New Roman" w:eastAsia="Calibri" w:hAnsi="Times New Roman" w:cs="Times New Roman"/>
                <w:b/>
                <w:color w:val="000000"/>
              </w:rPr>
              <w:t>.000-00000002</w:t>
            </w:r>
          </w:p>
        </w:tc>
        <w:tc>
          <w:tcPr>
            <w:tcW w:w="986" w:type="dxa"/>
          </w:tcPr>
          <w:p w:rsidR="00AC6C0A" w:rsidRPr="00DB5187" w:rsidRDefault="00AC6C0A" w:rsidP="00487310">
            <w:pPr>
              <w:spacing w:after="1" w:line="220" w:lineRule="atLeast"/>
              <w:jc w:val="center"/>
              <w:rPr>
                <w:rFonts w:ascii="Times New Roman" w:hAnsi="Times New Roman" w:cs="Times New Roman"/>
                <w:b/>
              </w:rPr>
            </w:pPr>
            <w:r w:rsidRPr="00DB5187">
              <w:rPr>
                <w:rFonts w:ascii="Times New Roman" w:hAnsi="Times New Roman" w:cs="Times New Roman"/>
                <w:b/>
              </w:rPr>
              <w:t>кг</w:t>
            </w:r>
          </w:p>
        </w:tc>
        <w:tc>
          <w:tcPr>
            <w:tcW w:w="1690" w:type="dxa"/>
          </w:tcPr>
          <w:p w:rsidR="00AC6C0A" w:rsidRPr="00820925" w:rsidRDefault="00AC6C0A" w:rsidP="00BE6CCA">
            <w:pPr>
              <w:spacing w:after="1" w:line="220" w:lineRule="atLeast"/>
              <w:rPr>
                <w:rFonts w:ascii="Times New Roman" w:hAnsi="Times New Roman" w:cs="Times New Roman"/>
                <w:sz w:val="24"/>
                <w:szCs w:val="24"/>
              </w:rPr>
            </w:pPr>
          </w:p>
        </w:tc>
        <w:tc>
          <w:tcPr>
            <w:tcW w:w="1987" w:type="dxa"/>
          </w:tcPr>
          <w:p w:rsidR="00AC6C0A" w:rsidRPr="00820925" w:rsidRDefault="00AC6C0A" w:rsidP="00BE6CCA">
            <w:pPr>
              <w:spacing w:after="1" w:line="220" w:lineRule="atLeast"/>
              <w:rPr>
                <w:rFonts w:ascii="Times New Roman" w:hAnsi="Times New Roman" w:cs="Times New Roman"/>
                <w:sz w:val="24"/>
                <w:szCs w:val="24"/>
              </w:rPr>
            </w:pPr>
          </w:p>
        </w:tc>
        <w:tc>
          <w:tcPr>
            <w:tcW w:w="1871" w:type="dxa"/>
          </w:tcPr>
          <w:p w:rsidR="00AC6C0A" w:rsidRDefault="00AC6C0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423313" w:rsidRDefault="008F3F93" w:rsidP="003E27BA">
      <w:pPr>
        <w:spacing w:after="1" w:line="220" w:lineRule="atLeast"/>
        <w:outlineLvl w:val="1"/>
        <w:rPr>
          <w:rFonts w:ascii="Times New Roman" w:hAnsi="Times New Roman" w:cs="Times New Roman"/>
          <w:sz w:val="24"/>
          <w:szCs w:val="24"/>
        </w:rPr>
      </w:pPr>
      <w:r>
        <w:rPr>
          <w:noProof/>
          <w:lang w:eastAsia="ru-RU"/>
        </w:rPr>
        <w:lastRenderedPageBreak/>
        <w:drawing>
          <wp:inline distT="0" distB="0" distL="0" distR="0" wp14:anchorId="2E07C0DA" wp14:editId="3DB1C567">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152515" cy="3460750"/>
                    </a:xfrm>
                    <a:prstGeom prst="rect">
                      <a:avLst/>
                    </a:prstGeom>
                  </pic:spPr>
                </pic:pic>
              </a:graphicData>
            </a:graphic>
          </wp:inline>
        </w:drawing>
      </w:r>
      <w:bookmarkStart w:id="28" w:name="_GoBack"/>
      <w:bookmarkEnd w:id="28"/>
    </w:p>
    <w:sectPr w:rsidR="00423313" w:rsidSect="00F95879">
      <w:pgSz w:w="11906" w:h="16838"/>
      <w:pgMar w:top="284" w:right="282" w:bottom="0" w:left="28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F6616BA"/>
    <w:multiLevelType w:val="hybridMultilevel"/>
    <w:tmpl w:val="F326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3E73068"/>
    <w:multiLevelType w:val="hybridMultilevel"/>
    <w:tmpl w:val="F326A4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3BD7"/>
    <w:rsid w:val="0002493F"/>
    <w:rsid w:val="00035865"/>
    <w:rsid w:val="00041B5B"/>
    <w:rsid w:val="000470C1"/>
    <w:rsid w:val="000509E6"/>
    <w:rsid w:val="00056D49"/>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E611A"/>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6A5F"/>
    <w:rsid w:val="00176EC1"/>
    <w:rsid w:val="00177469"/>
    <w:rsid w:val="0018243D"/>
    <w:rsid w:val="00185CDC"/>
    <w:rsid w:val="00190231"/>
    <w:rsid w:val="001A18CA"/>
    <w:rsid w:val="001A32F0"/>
    <w:rsid w:val="001A3F92"/>
    <w:rsid w:val="001A6F12"/>
    <w:rsid w:val="001B1BB1"/>
    <w:rsid w:val="001B27F4"/>
    <w:rsid w:val="001B3930"/>
    <w:rsid w:val="001B6B07"/>
    <w:rsid w:val="001C735E"/>
    <w:rsid w:val="001D42D2"/>
    <w:rsid w:val="001D7378"/>
    <w:rsid w:val="001D7B58"/>
    <w:rsid w:val="001E16AF"/>
    <w:rsid w:val="001E3B4B"/>
    <w:rsid w:val="001E48FA"/>
    <w:rsid w:val="001E5270"/>
    <w:rsid w:val="001F2101"/>
    <w:rsid w:val="001F295C"/>
    <w:rsid w:val="002020E3"/>
    <w:rsid w:val="00202A5E"/>
    <w:rsid w:val="00205E75"/>
    <w:rsid w:val="002069E8"/>
    <w:rsid w:val="00207080"/>
    <w:rsid w:val="00207C93"/>
    <w:rsid w:val="002117F8"/>
    <w:rsid w:val="00211CD2"/>
    <w:rsid w:val="00214D2D"/>
    <w:rsid w:val="0021501F"/>
    <w:rsid w:val="00217815"/>
    <w:rsid w:val="00217F4C"/>
    <w:rsid w:val="00222B00"/>
    <w:rsid w:val="0023639F"/>
    <w:rsid w:val="0025627C"/>
    <w:rsid w:val="00256AEA"/>
    <w:rsid w:val="00257BAA"/>
    <w:rsid w:val="00262D61"/>
    <w:rsid w:val="00266807"/>
    <w:rsid w:val="00270126"/>
    <w:rsid w:val="00272B54"/>
    <w:rsid w:val="002738F1"/>
    <w:rsid w:val="002749AF"/>
    <w:rsid w:val="0028337A"/>
    <w:rsid w:val="00295F02"/>
    <w:rsid w:val="0029689D"/>
    <w:rsid w:val="002A0D77"/>
    <w:rsid w:val="002A17A4"/>
    <w:rsid w:val="002B0EC5"/>
    <w:rsid w:val="002B3DD6"/>
    <w:rsid w:val="002B4A64"/>
    <w:rsid w:val="002B51A8"/>
    <w:rsid w:val="002B708F"/>
    <w:rsid w:val="002C03E4"/>
    <w:rsid w:val="002C4DA9"/>
    <w:rsid w:val="002D198B"/>
    <w:rsid w:val="002D577B"/>
    <w:rsid w:val="002F42E7"/>
    <w:rsid w:val="002F6753"/>
    <w:rsid w:val="00307183"/>
    <w:rsid w:val="00312C51"/>
    <w:rsid w:val="0031667A"/>
    <w:rsid w:val="003349BC"/>
    <w:rsid w:val="00345E8E"/>
    <w:rsid w:val="00360E20"/>
    <w:rsid w:val="00363906"/>
    <w:rsid w:val="003816FA"/>
    <w:rsid w:val="00382CDA"/>
    <w:rsid w:val="003905C4"/>
    <w:rsid w:val="003943AB"/>
    <w:rsid w:val="003973F0"/>
    <w:rsid w:val="003A65D9"/>
    <w:rsid w:val="003A69DE"/>
    <w:rsid w:val="003B07D3"/>
    <w:rsid w:val="003B330D"/>
    <w:rsid w:val="003B6E11"/>
    <w:rsid w:val="003C2652"/>
    <w:rsid w:val="003D25D5"/>
    <w:rsid w:val="003D2AE2"/>
    <w:rsid w:val="003D3BFD"/>
    <w:rsid w:val="003D5CDF"/>
    <w:rsid w:val="003E27BA"/>
    <w:rsid w:val="003E29E7"/>
    <w:rsid w:val="003E543B"/>
    <w:rsid w:val="003F10C7"/>
    <w:rsid w:val="003F6221"/>
    <w:rsid w:val="004031F1"/>
    <w:rsid w:val="0040740B"/>
    <w:rsid w:val="0041256B"/>
    <w:rsid w:val="00416158"/>
    <w:rsid w:val="00421B1C"/>
    <w:rsid w:val="00422664"/>
    <w:rsid w:val="00423313"/>
    <w:rsid w:val="00434EF3"/>
    <w:rsid w:val="00437744"/>
    <w:rsid w:val="0044161A"/>
    <w:rsid w:val="004516D6"/>
    <w:rsid w:val="0045295B"/>
    <w:rsid w:val="00463F5B"/>
    <w:rsid w:val="00464495"/>
    <w:rsid w:val="0047042A"/>
    <w:rsid w:val="00472DF7"/>
    <w:rsid w:val="0047524F"/>
    <w:rsid w:val="00482729"/>
    <w:rsid w:val="00483E9C"/>
    <w:rsid w:val="00487310"/>
    <w:rsid w:val="00495383"/>
    <w:rsid w:val="004A1EA0"/>
    <w:rsid w:val="004A46F3"/>
    <w:rsid w:val="004B4E35"/>
    <w:rsid w:val="004B5120"/>
    <w:rsid w:val="004B640C"/>
    <w:rsid w:val="004C1E49"/>
    <w:rsid w:val="004D1D57"/>
    <w:rsid w:val="004D4BA8"/>
    <w:rsid w:val="004E0742"/>
    <w:rsid w:val="004E590E"/>
    <w:rsid w:val="004E5AF7"/>
    <w:rsid w:val="004F41D6"/>
    <w:rsid w:val="00500535"/>
    <w:rsid w:val="005023CF"/>
    <w:rsid w:val="0050293E"/>
    <w:rsid w:val="00503601"/>
    <w:rsid w:val="00504898"/>
    <w:rsid w:val="005112ED"/>
    <w:rsid w:val="00511D7B"/>
    <w:rsid w:val="005221BD"/>
    <w:rsid w:val="005265C5"/>
    <w:rsid w:val="0053000C"/>
    <w:rsid w:val="005402A7"/>
    <w:rsid w:val="0054334B"/>
    <w:rsid w:val="0054758F"/>
    <w:rsid w:val="00551BB2"/>
    <w:rsid w:val="00556226"/>
    <w:rsid w:val="00566E7F"/>
    <w:rsid w:val="00577DC5"/>
    <w:rsid w:val="00586E84"/>
    <w:rsid w:val="00587D87"/>
    <w:rsid w:val="005901B8"/>
    <w:rsid w:val="005A1661"/>
    <w:rsid w:val="005B20B6"/>
    <w:rsid w:val="005C1569"/>
    <w:rsid w:val="005C4151"/>
    <w:rsid w:val="005D64CB"/>
    <w:rsid w:val="005E4A84"/>
    <w:rsid w:val="005E5CC5"/>
    <w:rsid w:val="005E7F0D"/>
    <w:rsid w:val="005F37E1"/>
    <w:rsid w:val="005F502C"/>
    <w:rsid w:val="00625C1F"/>
    <w:rsid w:val="00632444"/>
    <w:rsid w:val="006372A8"/>
    <w:rsid w:val="00644ACB"/>
    <w:rsid w:val="00646577"/>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6A9F"/>
    <w:rsid w:val="006C6E4C"/>
    <w:rsid w:val="006D03D0"/>
    <w:rsid w:val="006D142A"/>
    <w:rsid w:val="006D3A5F"/>
    <w:rsid w:val="006D575A"/>
    <w:rsid w:val="006D7C8D"/>
    <w:rsid w:val="006F3D09"/>
    <w:rsid w:val="006F7871"/>
    <w:rsid w:val="00701B32"/>
    <w:rsid w:val="00707927"/>
    <w:rsid w:val="007178AB"/>
    <w:rsid w:val="00720C2F"/>
    <w:rsid w:val="00743620"/>
    <w:rsid w:val="00744AA6"/>
    <w:rsid w:val="007460DF"/>
    <w:rsid w:val="007478C2"/>
    <w:rsid w:val="00772C36"/>
    <w:rsid w:val="007740B6"/>
    <w:rsid w:val="0078594C"/>
    <w:rsid w:val="00790A8C"/>
    <w:rsid w:val="00794778"/>
    <w:rsid w:val="007A3445"/>
    <w:rsid w:val="007B2CFB"/>
    <w:rsid w:val="007B4B3A"/>
    <w:rsid w:val="007B57FB"/>
    <w:rsid w:val="007C300B"/>
    <w:rsid w:val="007C74B5"/>
    <w:rsid w:val="007D569D"/>
    <w:rsid w:val="007E18F4"/>
    <w:rsid w:val="007E5199"/>
    <w:rsid w:val="007F1CCF"/>
    <w:rsid w:val="007F42F4"/>
    <w:rsid w:val="00802453"/>
    <w:rsid w:val="00810C9B"/>
    <w:rsid w:val="00811AFA"/>
    <w:rsid w:val="008202FB"/>
    <w:rsid w:val="00820925"/>
    <w:rsid w:val="00821635"/>
    <w:rsid w:val="008226F4"/>
    <w:rsid w:val="008276BE"/>
    <w:rsid w:val="0083272F"/>
    <w:rsid w:val="00833ED6"/>
    <w:rsid w:val="008409B2"/>
    <w:rsid w:val="00844B28"/>
    <w:rsid w:val="00845F8F"/>
    <w:rsid w:val="00857ADF"/>
    <w:rsid w:val="00864DAB"/>
    <w:rsid w:val="0089124D"/>
    <w:rsid w:val="008A1328"/>
    <w:rsid w:val="008A50F9"/>
    <w:rsid w:val="008B2EB7"/>
    <w:rsid w:val="008B5460"/>
    <w:rsid w:val="008B5D54"/>
    <w:rsid w:val="008B5FE3"/>
    <w:rsid w:val="008D2897"/>
    <w:rsid w:val="008D30A8"/>
    <w:rsid w:val="008D4BC1"/>
    <w:rsid w:val="008F0B2C"/>
    <w:rsid w:val="008F3F93"/>
    <w:rsid w:val="008F6066"/>
    <w:rsid w:val="00904FAB"/>
    <w:rsid w:val="00905B31"/>
    <w:rsid w:val="009301B1"/>
    <w:rsid w:val="00933A76"/>
    <w:rsid w:val="00940D36"/>
    <w:rsid w:val="00942D90"/>
    <w:rsid w:val="00944295"/>
    <w:rsid w:val="009450D5"/>
    <w:rsid w:val="00946088"/>
    <w:rsid w:val="00953C52"/>
    <w:rsid w:val="009550FD"/>
    <w:rsid w:val="00955F39"/>
    <w:rsid w:val="0095627D"/>
    <w:rsid w:val="00956D36"/>
    <w:rsid w:val="00963576"/>
    <w:rsid w:val="0097472B"/>
    <w:rsid w:val="00980C22"/>
    <w:rsid w:val="009857F5"/>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38AD"/>
    <w:rsid w:val="00A06EF1"/>
    <w:rsid w:val="00A1245F"/>
    <w:rsid w:val="00A15F4C"/>
    <w:rsid w:val="00A161A5"/>
    <w:rsid w:val="00A16E97"/>
    <w:rsid w:val="00A21A1E"/>
    <w:rsid w:val="00A2401B"/>
    <w:rsid w:val="00A2605C"/>
    <w:rsid w:val="00A26183"/>
    <w:rsid w:val="00A43752"/>
    <w:rsid w:val="00A54B5D"/>
    <w:rsid w:val="00A63D60"/>
    <w:rsid w:val="00A701ED"/>
    <w:rsid w:val="00A753E8"/>
    <w:rsid w:val="00A75EF5"/>
    <w:rsid w:val="00A81A64"/>
    <w:rsid w:val="00A90444"/>
    <w:rsid w:val="00A94BBE"/>
    <w:rsid w:val="00A94CE6"/>
    <w:rsid w:val="00AC6C0A"/>
    <w:rsid w:val="00AC71B7"/>
    <w:rsid w:val="00AD3384"/>
    <w:rsid w:val="00AD3E66"/>
    <w:rsid w:val="00AE0EF9"/>
    <w:rsid w:val="00AE1E85"/>
    <w:rsid w:val="00AE68A9"/>
    <w:rsid w:val="00AE7892"/>
    <w:rsid w:val="00AF0C05"/>
    <w:rsid w:val="00AF19AB"/>
    <w:rsid w:val="00AF1B79"/>
    <w:rsid w:val="00AF245B"/>
    <w:rsid w:val="00AF2B94"/>
    <w:rsid w:val="00AF415D"/>
    <w:rsid w:val="00B14420"/>
    <w:rsid w:val="00B15F3E"/>
    <w:rsid w:val="00B2287F"/>
    <w:rsid w:val="00B33ADC"/>
    <w:rsid w:val="00B41C23"/>
    <w:rsid w:val="00B43F1A"/>
    <w:rsid w:val="00B57B9B"/>
    <w:rsid w:val="00B6157E"/>
    <w:rsid w:val="00B63A1C"/>
    <w:rsid w:val="00B64F37"/>
    <w:rsid w:val="00B66C9B"/>
    <w:rsid w:val="00B77AEC"/>
    <w:rsid w:val="00B77DCD"/>
    <w:rsid w:val="00B961A4"/>
    <w:rsid w:val="00BA2934"/>
    <w:rsid w:val="00BB329C"/>
    <w:rsid w:val="00BD0B03"/>
    <w:rsid w:val="00BD33AD"/>
    <w:rsid w:val="00BE14F9"/>
    <w:rsid w:val="00BE6CCA"/>
    <w:rsid w:val="00BF7271"/>
    <w:rsid w:val="00C208B6"/>
    <w:rsid w:val="00C240A7"/>
    <w:rsid w:val="00C26825"/>
    <w:rsid w:val="00C3056F"/>
    <w:rsid w:val="00C31E08"/>
    <w:rsid w:val="00C32E2B"/>
    <w:rsid w:val="00C43661"/>
    <w:rsid w:val="00C511E5"/>
    <w:rsid w:val="00C53244"/>
    <w:rsid w:val="00C54A19"/>
    <w:rsid w:val="00C64DBE"/>
    <w:rsid w:val="00C72C57"/>
    <w:rsid w:val="00C75A91"/>
    <w:rsid w:val="00C76B47"/>
    <w:rsid w:val="00C83A39"/>
    <w:rsid w:val="00C861B3"/>
    <w:rsid w:val="00C861D7"/>
    <w:rsid w:val="00C872D8"/>
    <w:rsid w:val="00C90F8B"/>
    <w:rsid w:val="00C93E53"/>
    <w:rsid w:val="00CA4AAA"/>
    <w:rsid w:val="00CB4593"/>
    <w:rsid w:val="00CB5D30"/>
    <w:rsid w:val="00CC135D"/>
    <w:rsid w:val="00CC3AA5"/>
    <w:rsid w:val="00CD2C0C"/>
    <w:rsid w:val="00CD3847"/>
    <w:rsid w:val="00CD707E"/>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340D"/>
    <w:rsid w:val="00D66336"/>
    <w:rsid w:val="00D71C80"/>
    <w:rsid w:val="00D76C60"/>
    <w:rsid w:val="00D76D97"/>
    <w:rsid w:val="00D82DD0"/>
    <w:rsid w:val="00DA0108"/>
    <w:rsid w:val="00DB5187"/>
    <w:rsid w:val="00DB6AD3"/>
    <w:rsid w:val="00DC279C"/>
    <w:rsid w:val="00DC310B"/>
    <w:rsid w:val="00DC4BD3"/>
    <w:rsid w:val="00DD3406"/>
    <w:rsid w:val="00DE4FE9"/>
    <w:rsid w:val="00DE5D74"/>
    <w:rsid w:val="00DE79CB"/>
    <w:rsid w:val="00DF18FE"/>
    <w:rsid w:val="00DF2AF3"/>
    <w:rsid w:val="00DF39EA"/>
    <w:rsid w:val="00E10FE7"/>
    <w:rsid w:val="00E16715"/>
    <w:rsid w:val="00E16B11"/>
    <w:rsid w:val="00E2212A"/>
    <w:rsid w:val="00E24F62"/>
    <w:rsid w:val="00E30499"/>
    <w:rsid w:val="00E311F1"/>
    <w:rsid w:val="00E35ECB"/>
    <w:rsid w:val="00E40950"/>
    <w:rsid w:val="00E418DF"/>
    <w:rsid w:val="00E41B92"/>
    <w:rsid w:val="00E46305"/>
    <w:rsid w:val="00E6349E"/>
    <w:rsid w:val="00E86A48"/>
    <w:rsid w:val="00EA20AF"/>
    <w:rsid w:val="00EA3E57"/>
    <w:rsid w:val="00EA4B94"/>
    <w:rsid w:val="00EB163F"/>
    <w:rsid w:val="00EB5701"/>
    <w:rsid w:val="00EB6268"/>
    <w:rsid w:val="00EC3814"/>
    <w:rsid w:val="00EC3D11"/>
    <w:rsid w:val="00ED2343"/>
    <w:rsid w:val="00EE5AC9"/>
    <w:rsid w:val="00EE6365"/>
    <w:rsid w:val="00EF2AE2"/>
    <w:rsid w:val="00F03044"/>
    <w:rsid w:val="00F0539D"/>
    <w:rsid w:val="00F11C6C"/>
    <w:rsid w:val="00F160E4"/>
    <w:rsid w:val="00F31108"/>
    <w:rsid w:val="00F35C04"/>
    <w:rsid w:val="00F41280"/>
    <w:rsid w:val="00F4154E"/>
    <w:rsid w:val="00F42516"/>
    <w:rsid w:val="00F66073"/>
    <w:rsid w:val="00F7020F"/>
    <w:rsid w:val="00F70395"/>
    <w:rsid w:val="00F733C3"/>
    <w:rsid w:val="00F8497F"/>
    <w:rsid w:val="00F94979"/>
    <w:rsid w:val="00F95879"/>
    <w:rsid w:val="00F97AE6"/>
    <w:rsid w:val="00FA5DAB"/>
    <w:rsid w:val="00FB24D9"/>
    <w:rsid w:val="00FD6307"/>
    <w:rsid w:val="00FE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paragraph" w:customStyle="1" w:styleId="1">
    <w:name w:val="Гиперссылка1"/>
    <w:basedOn w:val="a"/>
    <w:link w:val="a7"/>
    <w:uiPriority w:val="99"/>
    <w:rsid w:val="00625C1F"/>
    <w:pPr>
      <w:spacing w:line="264" w:lineRule="auto"/>
    </w:pPr>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link w:val="1"/>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Title">
    <w:name w:val="ConsPlusTitle"/>
    <w:rsid w:val="00416158"/>
    <w:pPr>
      <w:widowControl w:val="0"/>
      <w:suppressAutoHyphens/>
      <w:autoSpaceDE w:val="0"/>
      <w:spacing w:after="20" w:line="240" w:lineRule="auto"/>
      <w:ind w:left="130" w:right="102"/>
    </w:pPr>
    <w:rPr>
      <w:rFonts w:ascii="Arial" w:eastAsia="Arial" w:hAnsi="Arial" w:cs="Arial"/>
      <w:b/>
      <w:bCs/>
      <w:sz w:val="20"/>
      <w:szCs w:val="20"/>
      <w:lang w:eastAsia="ar-SA"/>
    </w:rPr>
  </w:style>
  <w:style w:type="character" w:customStyle="1" w:styleId="sectiontitle">
    <w:name w:val="section__title"/>
    <w:rsid w:val="00416158"/>
  </w:style>
  <w:style w:type="paragraph" w:customStyle="1" w:styleId="1">
    <w:name w:val="Гиперссылка1"/>
    <w:basedOn w:val="a"/>
    <w:link w:val="a7"/>
    <w:uiPriority w:val="99"/>
    <w:rsid w:val="00625C1F"/>
    <w:pPr>
      <w:spacing w:line="264" w:lineRule="auto"/>
    </w:pPr>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7B457BA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hyperlink" Target="consultantplus://offline/ref=EC898246E5017C0862CEB5006519EEBF383CEDA3D6776FD59387CB9BA004388F2E9C8B108B36B357B3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mailto:tender@ooorusstorg.ru"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2E9C8B108B37B457BADCFFCF274CBC7BB96CDC130E5A65BC5AR5H"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CEDA3D6776FD59387CB9BA004388F3C9CD31C8B37A957B5C9A99E6151R9H" TargetMode="Externa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838ECA0D07E6FD59387CB9BA004388F2E9C8B108B36B753B6DCFFCF274CBC7BB96CDC130E5A65BC5AR5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Pages>
  <Words>6302</Words>
  <Characters>35926</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42144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13</cp:revision>
  <cp:lastPrinted>2024-09-30T05:58:00Z</cp:lastPrinted>
  <dcterms:created xsi:type="dcterms:W3CDTF">2024-09-19T07:24:00Z</dcterms:created>
  <dcterms:modified xsi:type="dcterms:W3CDTF">2024-09-30T05:58:00Z</dcterms:modified>
</cp:coreProperties>
</file>